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tblLayout w:type="fixed"/>
        <w:tblLook w:val="04A0" w:firstRow="1" w:lastRow="0" w:firstColumn="1" w:lastColumn="0" w:noHBand="0" w:noVBand="1"/>
      </w:tblPr>
      <w:tblGrid>
        <w:gridCol w:w="4820"/>
        <w:gridCol w:w="4536"/>
      </w:tblGrid>
      <w:tr w:rsidR="006309F2" w:rsidRPr="006309F2" w:rsidTr="00D718E2">
        <w:trPr>
          <w:trHeight w:val="983"/>
        </w:trPr>
        <w:tc>
          <w:tcPr>
            <w:tcW w:w="4820" w:type="dxa"/>
          </w:tcPr>
          <w:p w:rsidR="006309F2" w:rsidRPr="006309F2" w:rsidRDefault="006309F2" w:rsidP="00D718E2">
            <w:pPr>
              <w:pStyle w:val="Heading3"/>
              <w:spacing w:before="0" w:beforeAutospacing="0" w:after="0" w:afterAutospacing="0"/>
              <w:jc w:val="center"/>
              <w:rPr>
                <w:b w:val="0"/>
                <w:bCs w:val="0"/>
                <w:color w:val="000000" w:themeColor="text1"/>
                <w:sz w:val="28"/>
                <w:szCs w:val="28"/>
              </w:rPr>
            </w:pPr>
            <w:r w:rsidRPr="006309F2">
              <w:rPr>
                <w:b w:val="0"/>
                <w:color w:val="000000" w:themeColor="text1"/>
                <w:sz w:val="28"/>
                <w:szCs w:val="28"/>
              </w:rPr>
              <w:t>ĐẢNG BỘ THÀNH PHỐ ĐÀ NẴNG</w:t>
            </w:r>
          </w:p>
          <w:p w:rsidR="006309F2" w:rsidRPr="006309F2" w:rsidRDefault="006309F2" w:rsidP="00D718E2">
            <w:pPr>
              <w:spacing w:after="0" w:line="240" w:lineRule="auto"/>
              <w:jc w:val="center"/>
              <w:rPr>
                <w:rFonts w:ascii="Times New Roman" w:hAnsi="Times New Roman" w:cs="Times New Roman"/>
                <w:b/>
                <w:sz w:val="28"/>
                <w:szCs w:val="28"/>
              </w:rPr>
            </w:pPr>
            <w:r w:rsidRPr="006309F2">
              <w:rPr>
                <w:rFonts w:ascii="Times New Roman" w:hAnsi="Times New Roman" w:cs="Times New Roman"/>
                <w:b/>
                <w:sz w:val="28"/>
                <w:szCs w:val="28"/>
              </w:rPr>
              <w:t>ĐẢNG ỦY XÃ HÙNG SƠN</w:t>
            </w:r>
          </w:p>
          <w:p w:rsidR="006309F2" w:rsidRPr="006309F2" w:rsidRDefault="006309F2" w:rsidP="00D718E2">
            <w:pPr>
              <w:spacing w:after="0" w:line="240" w:lineRule="auto"/>
              <w:jc w:val="center"/>
              <w:rPr>
                <w:rFonts w:ascii="Times New Roman" w:hAnsi="Times New Roman" w:cs="Times New Roman"/>
                <w:b/>
                <w:bCs/>
                <w:color w:val="000000" w:themeColor="text1"/>
                <w:sz w:val="28"/>
                <w:szCs w:val="28"/>
              </w:rPr>
            </w:pPr>
            <w:r w:rsidRPr="006309F2">
              <w:rPr>
                <w:rFonts w:ascii="Times New Roman" w:hAnsi="Times New Roman" w:cs="Times New Roman"/>
                <w:b/>
                <w:bCs/>
                <w:color w:val="000000" w:themeColor="text1"/>
                <w:sz w:val="28"/>
                <w:szCs w:val="28"/>
              </w:rPr>
              <w:t>*</w:t>
            </w:r>
          </w:p>
          <w:p w:rsidR="006309F2" w:rsidRPr="006309F2" w:rsidRDefault="006309F2" w:rsidP="00D718E2">
            <w:pPr>
              <w:spacing w:after="0" w:line="240" w:lineRule="auto"/>
              <w:jc w:val="center"/>
              <w:rPr>
                <w:rFonts w:ascii="Times New Roman" w:hAnsi="Times New Roman" w:cs="Times New Roman"/>
                <w:color w:val="000000" w:themeColor="text1"/>
                <w:sz w:val="28"/>
                <w:szCs w:val="28"/>
              </w:rPr>
            </w:pPr>
            <w:r w:rsidRPr="006309F2">
              <w:rPr>
                <w:rFonts w:ascii="Times New Roman" w:hAnsi="Times New Roman" w:cs="Times New Roman"/>
                <w:color w:val="000000" w:themeColor="text1"/>
                <w:sz w:val="28"/>
                <w:szCs w:val="28"/>
              </w:rPr>
              <w:t>Số      -BC/ĐU</w:t>
            </w:r>
          </w:p>
          <w:p w:rsidR="006309F2" w:rsidRPr="006309F2" w:rsidRDefault="006309F2" w:rsidP="00D718E2">
            <w:pPr>
              <w:spacing w:after="0" w:line="240" w:lineRule="auto"/>
              <w:jc w:val="center"/>
              <w:rPr>
                <w:rFonts w:ascii="Times New Roman" w:hAnsi="Times New Roman" w:cs="Times New Roman"/>
                <w:b/>
                <w:color w:val="000000" w:themeColor="text1"/>
                <w:sz w:val="28"/>
                <w:szCs w:val="28"/>
                <w:lang w:val="en-US"/>
              </w:rPr>
            </w:pPr>
          </w:p>
        </w:tc>
        <w:tc>
          <w:tcPr>
            <w:tcW w:w="4536" w:type="dxa"/>
          </w:tcPr>
          <w:p w:rsidR="006309F2" w:rsidRPr="009C7223" w:rsidRDefault="006309F2" w:rsidP="00D718E2">
            <w:pPr>
              <w:spacing w:after="0" w:line="240" w:lineRule="auto"/>
              <w:jc w:val="center"/>
              <w:rPr>
                <w:rFonts w:ascii="Times New Roman" w:hAnsi="Times New Roman" w:cs="Times New Roman"/>
                <w:b/>
                <w:bCs/>
                <w:color w:val="000000" w:themeColor="text1"/>
                <w:sz w:val="30"/>
                <w:szCs w:val="30"/>
              </w:rPr>
            </w:pPr>
            <w:r w:rsidRPr="009C7223">
              <w:rPr>
                <w:rFonts w:ascii="Times New Roman" w:hAnsi="Times New Roman" w:cs="Times New Roman"/>
                <w:b/>
                <w:bCs/>
                <w:color w:val="000000" w:themeColor="text1"/>
                <w:sz w:val="30"/>
                <w:szCs w:val="30"/>
              </w:rPr>
              <w:t>ĐẢNG CỘNG SẢN VIỆT NAM</w:t>
            </w:r>
          </w:p>
          <w:p w:rsidR="006309F2" w:rsidRPr="006309F2" w:rsidRDefault="006309F2" w:rsidP="00D718E2">
            <w:pPr>
              <w:spacing w:after="0" w:line="240" w:lineRule="auto"/>
              <w:jc w:val="center"/>
              <w:rPr>
                <w:rFonts w:ascii="Times New Roman" w:hAnsi="Times New Roman" w:cs="Times New Roman"/>
                <w:b/>
                <w:bCs/>
                <w:color w:val="000000" w:themeColor="text1"/>
                <w:sz w:val="28"/>
                <w:szCs w:val="28"/>
              </w:rPr>
            </w:pPr>
            <w:r w:rsidRPr="006309F2">
              <w:rPr>
                <w:rFonts w:ascii="Times New Roman" w:hAnsi="Times New Roman" w:cs="Times New Roman"/>
                <w:b/>
                <w:bCs/>
                <w:noProof/>
                <w:color w:val="000000" w:themeColor="text1"/>
                <w:sz w:val="28"/>
                <w:szCs w:val="28"/>
                <w:lang w:val="en-US"/>
              </w:rPr>
              <mc:AlternateContent>
                <mc:Choice Requires="wps">
                  <w:drawing>
                    <wp:anchor distT="0" distB="0" distL="114300" distR="114300" simplePos="0" relativeHeight="251659264" behindDoc="0" locked="0" layoutInCell="1" allowOverlap="1" wp14:anchorId="1D67CC19" wp14:editId="320D8A70">
                      <wp:simplePos x="0" y="0"/>
                      <wp:positionH relativeFrom="column">
                        <wp:posOffset>87370</wp:posOffset>
                      </wp:positionH>
                      <wp:positionV relativeFrom="paragraph">
                        <wp:posOffset>11639</wp:posOffset>
                      </wp:positionV>
                      <wp:extent cx="2568777" cy="0"/>
                      <wp:effectExtent l="0" t="0" r="22225" b="19050"/>
                      <wp:wrapNone/>
                      <wp:docPr id="2" name="Straight Connector 2"/>
                      <wp:cNvGraphicFramePr/>
                      <a:graphic xmlns:a="http://schemas.openxmlformats.org/drawingml/2006/main">
                        <a:graphicData uri="http://schemas.microsoft.com/office/word/2010/wordprocessingShape">
                          <wps:wsp>
                            <wps:cNvCnPr/>
                            <wps:spPr>
                              <a:xfrm>
                                <a:off x="0" y="0"/>
                                <a:ext cx="2568777"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xmlns:cx="http://schemas.microsoft.com/office/drawing/2014/chartex" xmlns:w16se="http://schemas.microsoft.com/office/word/2015/wordml/symex">
                  <w:pict>
                    <v:line w14:anchorId="4B669480" id="Straight Connector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9pt,.9pt" to="209.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" strokecolor="black [3200]" strokeweight="1pt">
                      <v:stroke joinstyle="miter"/>
                    </v:line>
                  </w:pict>
                </mc:Fallback>
              </mc:AlternateContent>
            </w:r>
          </w:p>
          <w:p w:rsidR="006309F2" w:rsidRPr="006309F2" w:rsidRDefault="006309F2" w:rsidP="00AF688D">
            <w:pPr>
              <w:spacing w:after="0" w:line="240" w:lineRule="auto"/>
              <w:jc w:val="center"/>
              <w:rPr>
                <w:rFonts w:ascii="Times New Roman" w:hAnsi="Times New Roman" w:cs="Times New Roman"/>
                <w:i/>
                <w:color w:val="000000" w:themeColor="text1"/>
                <w:sz w:val="28"/>
                <w:szCs w:val="28"/>
              </w:rPr>
            </w:pPr>
            <w:r w:rsidRPr="006309F2">
              <w:rPr>
                <w:rFonts w:ascii="Times New Roman" w:hAnsi="Times New Roman" w:cs="Times New Roman"/>
                <w:i/>
                <w:iCs/>
                <w:sz w:val="28"/>
                <w:szCs w:val="28"/>
              </w:rPr>
              <w:t>Hùng Sơn</w:t>
            </w:r>
            <w:r w:rsidRPr="006309F2">
              <w:rPr>
                <w:rFonts w:ascii="Times New Roman" w:hAnsi="Times New Roman" w:cs="Times New Roman"/>
                <w:i/>
                <w:iCs/>
                <w:color w:val="000000" w:themeColor="text1"/>
                <w:sz w:val="28"/>
                <w:szCs w:val="28"/>
              </w:rPr>
              <w:t>, ngày</w:t>
            </w:r>
            <w:r w:rsidR="00AF688D">
              <w:rPr>
                <w:rFonts w:ascii="Times New Roman" w:hAnsi="Times New Roman" w:cs="Times New Roman"/>
                <w:i/>
                <w:iCs/>
                <w:color w:val="000000" w:themeColor="text1"/>
                <w:sz w:val="28"/>
                <w:szCs w:val="28"/>
                <w:lang w:val="en-US"/>
              </w:rPr>
              <w:t xml:space="preserve"> 24</w:t>
            </w:r>
            <w:r w:rsidRPr="006309F2">
              <w:rPr>
                <w:rFonts w:ascii="Times New Roman" w:hAnsi="Times New Roman" w:cs="Times New Roman"/>
                <w:i/>
                <w:iCs/>
                <w:color w:val="000000" w:themeColor="text1"/>
                <w:sz w:val="28"/>
                <w:szCs w:val="28"/>
              </w:rPr>
              <w:t xml:space="preserve"> tháng 3 năm 2026</w:t>
            </w:r>
          </w:p>
        </w:tc>
      </w:tr>
    </w:tbl>
    <w:p w:rsidR="006309F2" w:rsidRPr="00F75A0D" w:rsidRDefault="006309F2" w:rsidP="006309F2">
      <w:pPr>
        <w:pStyle w:val="Heading5"/>
        <w:spacing w:before="0"/>
        <w:jc w:val="center"/>
        <w:rPr>
          <w:rFonts w:ascii="Times New Roman" w:hAnsi="Times New Roman" w:cs="Times New Roman"/>
          <w:b/>
          <w:bCs/>
          <w:i/>
          <w:color w:val="auto"/>
          <w:spacing w:val="-14"/>
          <w:lang w:val="vi-VN"/>
        </w:rPr>
      </w:pPr>
      <w:r w:rsidRPr="00F75A0D">
        <w:rPr>
          <w:rFonts w:ascii="Times New Roman" w:hAnsi="Times New Roman" w:cs="Times New Roman"/>
          <w:b/>
          <w:bCs/>
          <w:color w:val="auto"/>
          <w:spacing w:val="-14"/>
          <w:lang w:val="vi-VN"/>
        </w:rPr>
        <w:t>BÁO CÁO</w:t>
      </w:r>
    </w:p>
    <w:p w:rsidR="00F75A0D" w:rsidRDefault="00AD2E4A" w:rsidP="006309F2">
      <w:pPr>
        <w:pStyle w:val="NoSpacing"/>
        <w:spacing w:line="360" w:lineRule="exact"/>
        <w:jc w:val="center"/>
        <w:rPr>
          <w:rFonts w:ascii="Times New Roman" w:hAnsi="Times New Roman" w:cs="Times New Roman"/>
          <w:b/>
          <w:sz w:val="28"/>
          <w:szCs w:val="28"/>
        </w:rPr>
      </w:pPr>
      <w:r w:rsidRPr="00F75A0D">
        <w:rPr>
          <w:rFonts w:ascii="Times New Roman" w:hAnsi="Times New Roman" w:cs="Times New Roman"/>
          <w:b/>
          <w:sz w:val="28"/>
          <w:szCs w:val="28"/>
        </w:rPr>
        <w:t xml:space="preserve">Tình hình các mặt công tác quý I/2026, nhiệm vụ trọng tâm </w:t>
      </w:r>
    </w:p>
    <w:p w:rsidR="00AD2E4A" w:rsidRPr="00F75A0D" w:rsidRDefault="00F75A0D" w:rsidP="006309F2">
      <w:pPr>
        <w:pStyle w:val="NoSpacing"/>
        <w:spacing w:line="360" w:lineRule="exact"/>
        <w:jc w:val="center"/>
        <w:rPr>
          <w:rFonts w:ascii="Times New Roman" w:hAnsi="Times New Roman" w:cs="Times New Roman"/>
          <w:b/>
          <w:sz w:val="28"/>
          <w:szCs w:val="28"/>
        </w:rPr>
      </w:pPr>
      <w:r w:rsidRPr="00F75A0D">
        <w:rPr>
          <w:rFonts w:ascii="Times New Roman" w:hAnsi="Times New Roman" w:cs="Times New Roman"/>
          <w:b/>
          <w:sz w:val="28"/>
          <w:szCs w:val="28"/>
        </w:rPr>
        <w:t>trong th</w:t>
      </w:r>
      <w:r>
        <w:rPr>
          <w:rFonts w:ascii="Times New Roman" w:hAnsi="Times New Roman" w:cs="Times New Roman"/>
          <w:b/>
          <w:sz w:val="28"/>
          <w:szCs w:val="28"/>
          <w:lang w:val="en-US"/>
        </w:rPr>
        <w:t>ời gian tới</w:t>
      </w:r>
      <w:r w:rsidR="00AD2E4A" w:rsidRPr="00F75A0D">
        <w:rPr>
          <w:rFonts w:ascii="Times New Roman" w:hAnsi="Times New Roman" w:cs="Times New Roman"/>
          <w:b/>
          <w:sz w:val="28"/>
          <w:szCs w:val="28"/>
        </w:rPr>
        <w:t xml:space="preserve"> và những kiến nghị, đề xuất</w:t>
      </w:r>
    </w:p>
    <w:p w:rsidR="006309F2" w:rsidRPr="00603517" w:rsidRDefault="00AD2E4A" w:rsidP="006309F2">
      <w:pPr>
        <w:pStyle w:val="NoSpacing"/>
        <w:spacing w:line="360" w:lineRule="exact"/>
        <w:jc w:val="center"/>
        <w:rPr>
          <w:rFonts w:ascii="Times New Roman" w:hAnsi="Times New Roman" w:cs="Times New Roman"/>
          <w:i/>
          <w:sz w:val="28"/>
          <w:szCs w:val="28"/>
          <w:lang w:val="en-US"/>
        </w:rPr>
      </w:pPr>
      <w:r w:rsidRPr="00603517">
        <w:rPr>
          <w:rFonts w:ascii="Times New Roman" w:hAnsi="Times New Roman" w:cs="Times New Roman"/>
          <w:i/>
          <w:sz w:val="28"/>
          <w:szCs w:val="28"/>
          <w:lang w:val="en-US"/>
        </w:rPr>
        <w:t>(</w:t>
      </w:r>
      <w:r w:rsidR="006309F2" w:rsidRPr="00603517">
        <w:rPr>
          <w:rFonts w:ascii="Times New Roman" w:hAnsi="Times New Roman" w:cs="Times New Roman"/>
          <w:i/>
          <w:sz w:val="28"/>
          <w:szCs w:val="28"/>
        </w:rPr>
        <w:t>Phục vụ</w:t>
      </w:r>
      <w:r w:rsidR="00603517" w:rsidRPr="00603517">
        <w:rPr>
          <w:rFonts w:ascii="Times New Roman" w:hAnsi="Times New Roman" w:cs="Times New Roman"/>
          <w:i/>
          <w:sz w:val="28"/>
          <w:szCs w:val="28"/>
          <w:lang w:val="en-US"/>
        </w:rPr>
        <w:t xml:space="preserve"> Hội nghị Đảng ủy lần 4</w:t>
      </w:r>
      <w:r w:rsidRPr="00603517">
        <w:rPr>
          <w:rFonts w:ascii="Times New Roman" w:hAnsi="Times New Roman" w:cs="Times New Roman"/>
          <w:i/>
          <w:sz w:val="28"/>
          <w:szCs w:val="28"/>
          <w:lang w:val="en-US"/>
        </w:rPr>
        <w:t>)</w:t>
      </w:r>
    </w:p>
    <w:p w:rsidR="006309F2" w:rsidRPr="00BA4C17" w:rsidRDefault="006309F2" w:rsidP="00F5759C">
      <w:pPr>
        <w:pStyle w:val="NoSpacing"/>
        <w:spacing w:line="360" w:lineRule="exact"/>
        <w:jc w:val="center"/>
        <w:rPr>
          <w:rFonts w:ascii="Times New Roman" w:hAnsi="Times New Roman" w:cs="Times New Roman"/>
          <w:b/>
          <w:sz w:val="28"/>
          <w:szCs w:val="28"/>
          <w:lang w:val="en-US"/>
        </w:rPr>
      </w:pPr>
      <w:r w:rsidRPr="006309F2">
        <w:rPr>
          <w:rFonts w:ascii="Times New Roman" w:hAnsi="Times New Roman" w:cs="Times New Roman"/>
          <w:b/>
          <w:sz w:val="28"/>
          <w:szCs w:val="28"/>
          <w:lang w:val="en-US"/>
        </w:rPr>
        <w:t>-----</w:t>
      </w:r>
    </w:p>
    <w:p w:rsidR="006309F2" w:rsidRPr="00CE24E3" w:rsidRDefault="006309F2" w:rsidP="00CE24E3">
      <w:pPr>
        <w:pStyle w:val="NoSpacing"/>
        <w:spacing w:before="80" w:after="80" w:line="340" w:lineRule="exact"/>
        <w:ind w:firstLine="709"/>
        <w:jc w:val="both"/>
        <w:rPr>
          <w:rFonts w:ascii="Times New Roman" w:hAnsi="Times New Roman" w:cs="Times New Roman"/>
          <w:b/>
          <w:spacing w:val="-4"/>
          <w:sz w:val="28"/>
          <w:szCs w:val="28"/>
        </w:rPr>
      </w:pPr>
      <w:r w:rsidRPr="00CE24E3">
        <w:rPr>
          <w:rFonts w:ascii="Times New Roman" w:hAnsi="Times New Roman" w:cs="Times New Roman"/>
          <w:b/>
          <w:spacing w:val="-4"/>
          <w:sz w:val="28"/>
          <w:szCs w:val="28"/>
        </w:rPr>
        <w:t xml:space="preserve">I. KHÁI QUÁT TÌNH HÌNH CHUNG </w:t>
      </w:r>
      <w:bookmarkStart w:id="0" w:name="_GoBack"/>
      <w:bookmarkEnd w:id="0"/>
    </w:p>
    <w:p w:rsidR="00AD2E4A" w:rsidRPr="00AD2E4A" w:rsidRDefault="00AD2E4A" w:rsidP="002A55DE">
      <w:pPr>
        <w:spacing w:before="120" w:after="120" w:line="340" w:lineRule="exact"/>
        <w:ind w:firstLine="720"/>
        <w:jc w:val="both"/>
        <w:rPr>
          <w:rFonts w:ascii="Times New Roman" w:eastAsia="Times New Roman" w:hAnsi="Times New Roman" w:cs="Times New Roman"/>
          <w:sz w:val="28"/>
          <w:szCs w:val="28"/>
        </w:rPr>
      </w:pPr>
      <w:r w:rsidRPr="00F75A0D">
        <w:rPr>
          <w:rFonts w:ascii="Times New Roman" w:eastAsia="Times New Roman" w:hAnsi="Times New Roman" w:cs="Times New Roman"/>
          <w:spacing w:val="-4"/>
          <w:sz w:val="28"/>
          <w:szCs w:val="28"/>
        </w:rPr>
        <w:t>Xã Hùng Sơn được thành lập trên cơ sở sáp nhập 04 xã: Tr’hy, Axan, Gari và Ch’ơm của huyện Tây Giang (cũ); p</w:t>
      </w:r>
      <w:r w:rsidRPr="00AD2E4A">
        <w:rPr>
          <w:rFonts w:ascii="Times New Roman" w:eastAsia="Times New Roman" w:hAnsi="Times New Roman" w:cs="Times New Roman"/>
          <w:sz w:val="28"/>
          <w:szCs w:val="28"/>
        </w:rPr>
        <w:t>hía Bắc và phí</w:t>
      </w:r>
      <w:r w:rsidRPr="00F75A0D">
        <w:rPr>
          <w:rFonts w:ascii="Times New Roman" w:eastAsia="Times New Roman" w:hAnsi="Times New Roman" w:cs="Times New Roman"/>
          <w:sz w:val="28"/>
          <w:szCs w:val="28"/>
        </w:rPr>
        <w:t>a</w:t>
      </w:r>
      <w:r w:rsidRPr="00AD2E4A">
        <w:rPr>
          <w:rFonts w:ascii="Times New Roman" w:eastAsia="Times New Roman" w:hAnsi="Times New Roman" w:cs="Times New Roman"/>
          <w:sz w:val="28"/>
          <w:szCs w:val="28"/>
        </w:rPr>
        <w:t xml:space="preserve"> Đông giáp xã Tây Giang</w:t>
      </w:r>
      <w:r w:rsidRPr="00F75A0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phía Nam giáp xã La Êê, </w:t>
      </w:r>
      <w:r w:rsidRPr="00AD2E4A">
        <w:rPr>
          <w:rFonts w:ascii="Times New Roman" w:eastAsia="Times New Roman" w:hAnsi="Times New Roman" w:cs="Times New Roman"/>
          <w:sz w:val="28"/>
          <w:szCs w:val="28"/>
        </w:rPr>
        <w:t>phía Tây giáp huyện Kạ lừm, tỉnh Sê Koong nước CHDCND Lào với chiều dài đường biên là 45,7 km, có 02 Đồn biên phòng đóng chân trên địa bàn quản lý</w:t>
      </w:r>
      <w:r>
        <w:rPr>
          <w:rFonts w:ascii="Times New Roman" w:eastAsia="Times New Roman" w:hAnsi="Times New Roman" w:cs="Times New Roman"/>
          <w:sz w:val="28"/>
          <w:szCs w:val="28"/>
        </w:rPr>
        <w:t xml:space="preserve"> 18</w:t>
      </w:r>
      <w:r w:rsidRPr="00AD2E4A">
        <w:rPr>
          <w:rFonts w:ascii="Times New Roman" w:eastAsia="Times New Roman" w:hAnsi="Times New Roman" w:cs="Times New Roman"/>
          <w:sz w:val="28"/>
          <w:szCs w:val="28"/>
        </w:rPr>
        <w:t xml:space="preserve"> cột mốc (từ cột mốc</w:t>
      </w:r>
      <w:r>
        <w:rPr>
          <w:rFonts w:ascii="Times New Roman" w:eastAsia="Times New Roman" w:hAnsi="Times New Roman" w:cs="Times New Roman"/>
          <w:sz w:val="28"/>
          <w:szCs w:val="28"/>
        </w:rPr>
        <w:t xml:space="preserve"> 684</w:t>
      </w:r>
      <w:r w:rsidRPr="00AD2E4A">
        <w:rPr>
          <w:rFonts w:ascii="Times New Roman" w:eastAsia="Times New Roman" w:hAnsi="Times New Roman" w:cs="Times New Roman"/>
          <w:sz w:val="28"/>
          <w:szCs w:val="28"/>
        </w:rPr>
        <w:t xml:space="preserve"> đến 702); cách trung tâm thành phố hơn 160 km</w:t>
      </w:r>
      <w:r w:rsidRPr="00F75A0D">
        <w:rPr>
          <w:rFonts w:ascii="Times New Roman" w:eastAsia="Times New Roman" w:hAnsi="Times New Roman" w:cs="Times New Roman"/>
          <w:sz w:val="28"/>
          <w:szCs w:val="28"/>
        </w:rPr>
        <w:t>; địa hình chủ yếu là đồi, núi, giao thông đi lại còn khó khăn</w:t>
      </w:r>
      <w:r w:rsidRPr="00AD2E4A">
        <w:rPr>
          <w:rFonts w:ascii="Times New Roman" w:eastAsia="Times New Roman" w:hAnsi="Times New Roman" w:cs="Times New Roman"/>
          <w:sz w:val="28"/>
          <w:szCs w:val="28"/>
        </w:rPr>
        <w:t>. Toàn xã có 24 thôn, tổng diện tích tự nhiên của xã là 287,69 km</w:t>
      </w:r>
      <w:r w:rsidRPr="00AD2E4A">
        <w:rPr>
          <w:rFonts w:ascii="Times New Roman" w:eastAsia="Times New Roman" w:hAnsi="Times New Roman" w:cs="Times New Roman"/>
          <w:sz w:val="28"/>
          <w:szCs w:val="28"/>
          <w:vertAlign w:val="superscript"/>
        </w:rPr>
        <w:t>2</w:t>
      </w:r>
      <w:r w:rsidRPr="00AD2E4A">
        <w:rPr>
          <w:rFonts w:ascii="Times New Roman" w:eastAsia="Times New Roman" w:hAnsi="Times New Roman" w:cs="Times New Roman"/>
          <w:sz w:val="28"/>
          <w:szCs w:val="28"/>
        </w:rPr>
        <w:t>; dân số là 8.026 người/2060 hộ, trong đó: Dân tộc Cơtu chiếm hơn 95%; tỷ lệ hộ nghèo là 47,52% (979 hộ nghèo), hộ cận nghèo là 0,53% (11 hộ). Đảng bộ xã có 37 chi, đảng bộ trực thuộc (trong đó: 02 đảng bộ cơ sở; 11 chi bộ cơ sở, 24 chi bộ thôn) với 820 đảng viên.</w:t>
      </w:r>
    </w:p>
    <w:p w:rsidR="00A84602" w:rsidRPr="00F75A0D" w:rsidRDefault="00A84602" w:rsidP="002A55DE">
      <w:pPr>
        <w:spacing w:before="120" w:after="120" w:line="340" w:lineRule="exact"/>
        <w:ind w:firstLine="709"/>
        <w:jc w:val="both"/>
        <w:rPr>
          <w:rFonts w:ascii="Times New Roman" w:eastAsia="Times New Roman" w:hAnsi="Times New Roman" w:cs="Times New Roman"/>
          <w:spacing w:val="-4"/>
          <w:sz w:val="28"/>
          <w:szCs w:val="28"/>
        </w:rPr>
      </w:pPr>
      <w:r w:rsidRPr="00F75A0D">
        <w:rPr>
          <w:rFonts w:ascii="Times New Roman" w:eastAsia="Times New Roman" w:hAnsi="Times New Roman" w:cs="Times New Roman"/>
          <w:spacing w:val="-4"/>
          <w:sz w:val="28"/>
          <w:szCs w:val="28"/>
        </w:rPr>
        <w:t>T</w:t>
      </w:r>
      <w:r w:rsidR="00684B6C" w:rsidRPr="00F75A0D">
        <w:rPr>
          <w:rFonts w:ascii="Times New Roman" w:eastAsia="Times New Roman" w:hAnsi="Times New Roman" w:cs="Times New Roman"/>
          <w:spacing w:val="-4"/>
          <w:sz w:val="28"/>
          <w:szCs w:val="28"/>
        </w:rPr>
        <w:t>ừ tháng 7/2025 đến nay,</w:t>
      </w:r>
      <w:r w:rsidRPr="00F75A0D">
        <w:rPr>
          <w:rFonts w:ascii="Times New Roman" w:eastAsia="Times New Roman" w:hAnsi="Times New Roman" w:cs="Times New Roman"/>
          <w:spacing w:val="-4"/>
          <w:sz w:val="28"/>
          <w:szCs w:val="28"/>
        </w:rPr>
        <w:t xml:space="preserve"> dưới s</w:t>
      </w:r>
      <w:r w:rsidR="009C7223" w:rsidRPr="00F75A0D">
        <w:rPr>
          <w:rFonts w:ascii="Times New Roman" w:eastAsia="Times New Roman" w:hAnsi="Times New Roman" w:cs="Times New Roman"/>
          <w:spacing w:val="-4"/>
          <w:sz w:val="28"/>
          <w:szCs w:val="28"/>
        </w:rPr>
        <w:t xml:space="preserve">ự lãnh đạo, chỉ đạo của Thành ủy, </w:t>
      </w:r>
      <w:r w:rsidR="00684B6C" w:rsidRPr="00F75A0D">
        <w:rPr>
          <w:rFonts w:ascii="Times New Roman" w:eastAsia="Times New Roman" w:hAnsi="Times New Roman" w:cs="Times New Roman"/>
          <w:spacing w:val="-4"/>
          <w:sz w:val="28"/>
          <w:szCs w:val="28"/>
        </w:rPr>
        <w:t>UBND thành phố;</w:t>
      </w:r>
      <w:r w:rsidRPr="00F75A0D">
        <w:rPr>
          <w:rFonts w:ascii="Times New Roman" w:eastAsia="Times New Roman" w:hAnsi="Times New Roman" w:cs="Times New Roman"/>
          <w:spacing w:val="-4"/>
          <w:sz w:val="28"/>
          <w:szCs w:val="28"/>
        </w:rPr>
        <w:t xml:space="preserve"> </w:t>
      </w:r>
      <w:r w:rsidR="00684B6C" w:rsidRPr="00F75A0D">
        <w:rPr>
          <w:rFonts w:ascii="Times New Roman" w:eastAsia="Times New Roman" w:hAnsi="Times New Roman" w:cs="Times New Roman"/>
          <w:spacing w:val="-4"/>
          <w:sz w:val="28"/>
          <w:szCs w:val="28"/>
        </w:rPr>
        <w:t xml:space="preserve">sự phối hợp, hỗ trợ, giúp đỡ của các Sở, ban, ngành liên quan; sự đoàn kết,vượt khó của Đảng bộ, chính quyền và Nhân dân xã, tình hình kinh tế-xã hội, quốc phòng-an ninh trên địa bàn đạt những kết quả tích cực, </w:t>
      </w:r>
      <w:r w:rsidR="00737B05" w:rsidRPr="00CE24E3">
        <w:rPr>
          <w:rFonts w:ascii="Times New Roman" w:hAnsi="Times New Roman" w:cs="Times New Roman"/>
          <w:spacing w:val="-4"/>
          <w:sz w:val="28"/>
          <w:szCs w:val="28"/>
        </w:rPr>
        <w:t>hệ thống chính trị được củng cố, nâng cao hiệu quả hoạt động</w:t>
      </w:r>
      <w:r w:rsidR="00684B6C" w:rsidRPr="00F75A0D">
        <w:rPr>
          <w:rFonts w:ascii="Times New Roman" w:hAnsi="Times New Roman" w:cs="Times New Roman"/>
          <w:spacing w:val="-4"/>
          <w:sz w:val="28"/>
          <w:szCs w:val="28"/>
        </w:rPr>
        <w:t>.</w:t>
      </w:r>
      <w:r w:rsidRPr="00F75A0D">
        <w:rPr>
          <w:rFonts w:ascii="Times New Roman" w:eastAsia="Times New Roman" w:hAnsi="Times New Roman" w:cs="Times New Roman"/>
          <w:spacing w:val="-4"/>
          <w:sz w:val="28"/>
          <w:szCs w:val="28"/>
        </w:rPr>
        <w:t xml:space="preserve"> Kinh tế </w:t>
      </w:r>
      <w:r w:rsidR="00943CDF" w:rsidRPr="00F75A0D">
        <w:rPr>
          <w:rFonts w:ascii="Times New Roman" w:eastAsia="Times New Roman" w:hAnsi="Times New Roman" w:cs="Times New Roman"/>
          <w:spacing w:val="-4"/>
          <w:sz w:val="28"/>
          <w:szCs w:val="28"/>
        </w:rPr>
        <w:t xml:space="preserve">của </w:t>
      </w:r>
      <w:r w:rsidRPr="00F75A0D">
        <w:rPr>
          <w:rFonts w:ascii="Times New Roman" w:eastAsia="Times New Roman" w:hAnsi="Times New Roman" w:cs="Times New Roman"/>
          <w:spacing w:val="-4"/>
          <w:sz w:val="28"/>
          <w:szCs w:val="28"/>
        </w:rPr>
        <w:t xml:space="preserve">địa phương từng bước phát triển, cơ cấu kinh tế chuyển dịch theo hướng tích cực; các mô hình sản xuất nông nghiệp, kinh tế hộ gia đình được duy trì và nhân rộng. </w:t>
      </w:r>
      <w:r w:rsidR="00684B6C" w:rsidRPr="00F75A0D">
        <w:rPr>
          <w:rFonts w:ascii="Times New Roman" w:eastAsia="Times New Roman" w:hAnsi="Times New Roman" w:cs="Times New Roman"/>
          <w:spacing w:val="-4"/>
          <w:sz w:val="28"/>
          <w:szCs w:val="28"/>
        </w:rPr>
        <w:t>Lĩnh vực văn hóa-</w:t>
      </w:r>
      <w:r w:rsidRPr="00F75A0D">
        <w:rPr>
          <w:rFonts w:ascii="Times New Roman" w:eastAsia="Times New Roman" w:hAnsi="Times New Roman" w:cs="Times New Roman"/>
          <w:spacing w:val="-4"/>
          <w:sz w:val="28"/>
          <w:szCs w:val="28"/>
        </w:rPr>
        <w:t>xã hội có nhiều chuyển biến tiến bộ; công tác giáo dục, y tế được quan tâm đầu tư, chất lượng dạy và học, chăm sóc sức khỏe</w:t>
      </w:r>
      <w:r w:rsidR="00943CDF" w:rsidRPr="00F75A0D">
        <w:rPr>
          <w:rFonts w:ascii="Times New Roman" w:eastAsia="Times New Roman" w:hAnsi="Times New Roman" w:cs="Times New Roman"/>
          <w:spacing w:val="-4"/>
          <w:sz w:val="28"/>
          <w:szCs w:val="28"/>
        </w:rPr>
        <w:t xml:space="preserve"> của</w:t>
      </w:r>
      <w:r w:rsidRPr="00F75A0D">
        <w:rPr>
          <w:rFonts w:ascii="Times New Roman" w:eastAsia="Times New Roman" w:hAnsi="Times New Roman" w:cs="Times New Roman"/>
          <w:spacing w:val="-4"/>
          <w:sz w:val="28"/>
          <w:szCs w:val="28"/>
        </w:rPr>
        <w:t xml:space="preserve"> Nhân dân từng bước được nâng lên. Các chính sách an sinh xã hội đ</w:t>
      </w:r>
      <w:r w:rsidR="00943CDF" w:rsidRPr="00F75A0D">
        <w:rPr>
          <w:rFonts w:ascii="Times New Roman" w:eastAsia="Times New Roman" w:hAnsi="Times New Roman" w:cs="Times New Roman"/>
          <w:spacing w:val="-4"/>
          <w:sz w:val="28"/>
          <w:szCs w:val="28"/>
        </w:rPr>
        <w:t>ược thực hiện đầy đủ, kịp thời; q</w:t>
      </w:r>
      <w:r w:rsidRPr="00F75A0D">
        <w:rPr>
          <w:rFonts w:ascii="Times New Roman" w:eastAsia="Times New Roman" w:hAnsi="Times New Roman" w:cs="Times New Roman"/>
          <w:spacing w:val="-4"/>
          <w:sz w:val="28"/>
          <w:szCs w:val="28"/>
        </w:rPr>
        <w:t>uốc phòng – an ninh được giữ vững, trật tự an toàn xã hội ổn định.</w:t>
      </w:r>
    </w:p>
    <w:p w:rsidR="00A84602" w:rsidRPr="00F75A0D" w:rsidRDefault="00A84602" w:rsidP="002A55DE">
      <w:pPr>
        <w:spacing w:before="120" w:after="120" w:line="340" w:lineRule="exact"/>
        <w:ind w:firstLine="709"/>
        <w:jc w:val="both"/>
        <w:rPr>
          <w:rFonts w:ascii="Times New Roman" w:eastAsia="Times New Roman" w:hAnsi="Times New Roman" w:cs="Times New Roman"/>
          <w:spacing w:val="-4"/>
          <w:sz w:val="28"/>
          <w:szCs w:val="28"/>
        </w:rPr>
      </w:pPr>
      <w:r w:rsidRPr="00F75A0D">
        <w:rPr>
          <w:rFonts w:ascii="Times New Roman" w:eastAsia="Times New Roman" w:hAnsi="Times New Roman" w:cs="Times New Roman"/>
          <w:spacing w:val="-4"/>
          <w:sz w:val="28"/>
          <w:szCs w:val="28"/>
        </w:rPr>
        <w:t>Bên cạnh những kết quả đạt được, địa phương vẫn còn một số khó khăn, hạn chế như</w:t>
      </w:r>
      <w:r w:rsidR="00E96C45" w:rsidRPr="00F75A0D">
        <w:rPr>
          <w:rFonts w:ascii="Times New Roman" w:eastAsia="Times New Roman" w:hAnsi="Times New Roman" w:cs="Times New Roman"/>
          <w:spacing w:val="-4"/>
          <w:sz w:val="28"/>
          <w:szCs w:val="28"/>
        </w:rPr>
        <w:t xml:space="preserve">: kết cấu hạ tầng chưa đồng bộ, nhất là hạ tầng giao thông, hạ tầng công nghệ thông tin; </w:t>
      </w:r>
      <w:r w:rsidRPr="00F75A0D">
        <w:rPr>
          <w:rFonts w:ascii="Times New Roman" w:eastAsia="Times New Roman" w:hAnsi="Times New Roman" w:cs="Times New Roman"/>
          <w:spacing w:val="-4"/>
          <w:sz w:val="28"/>
          <w:szCs w:val="28"/>
        </w:rPr>
        <w:t xml:space="preserve">nguồn lực đầu tư còn hạn chế; thu nhập của người dân chưa cao; </w:t>
      </w:r>
      <w:r w:rsidR="00737B05" w:rsidRPr="00CE24E3">
        <w:rPr>
          <w:rFonts w:ascii="Times New Roman" w:hAnsi="Times New Roman" w:cs="Times New Roman"/>
          <w:spacing w:val="-4"/>
          <w:sz w:val="28"/>
          <w:szCs w:val="28"/>
        </w:rPr>
        <w:t xml:space="preserve">tỷ lệ hộ nghèo còn cao </w:t>
      </w:r>
      <w:r w:rsidR="00E96C45" w:rsidRPr="00F75A0D">
        <w:rPr>
          <w:rFonts w:ascii="Times New Roman" w:hAnsi="Times New Roman" w:cs="Times New Roman"/>
          <w:spacing w:val="-4"/>
          <w:sz w:val="28"/>
          <w:szCs w:val="28"/>
        </w:rPr>
        <w:t>(</w:t>
      </w:r>
      <w:r w:rsidR="00737B05" w:rsidRPr="00CE24E3">
        <w:rPr>
          <w:rFonts w:ascii="Times New Roman" w:hAnsi="Times New Roman" w:cs="Times New Roman"/>
          <w:spacing w:val="-4"/>
          <w:sz w:val="28"/>
          <w:szCs w:val="28"/>
        </w:rPr>
        <w:t>47,5</w:t>
      </w:r>
      <w:r w:rsidR="00F75A0D" w:rsidRPr="00F75A0D">
        <w:rPr>
          <w:rFonts w:ascii="Times New Roman" w:hAnsi="Times New Roman" w:cs="Times New Roman"/>
          <w:spacing w:val="-4"/>
          <w:sz w:val="28"/>
          <w:szCs w:val="28"/>
        </w:rPr>
        <w:t>2</w:t>
      </w:r>
      <w:r w:rsidR="00737B05" w:rsidRPr="00CE24E3">
        <w:rPr>
          <w:rFonts w:ascii="Times New Roman" w:hAnsi="Times New Roman" w:cs="Times New Roman"/>
          <w:spacing w:val="-4"/>
          <w:sz w:val="28"/>
          <w:szCs w:val="28"/>
        </w:rPr>
        <w:t>%</w:t>
      </w:r>
      <w:r w:rsidR="00E96C45" w:rsidRPr="00F75A0D">
        <w:rPr>
          <w:rFonts w:ascii="Times New Roman" w:hAnsi="Times New Roman" w:cs="Times New Roman"/>
          <w:spacing w:val="-4"/>
          <w:sz w:val="28"/>
          <w:szCs w:val="28"/>
        </w:rPr>
        <w:t>); thiên tai thường xuyên xảy ra, gây thiệt hại nặng về kết cấu hạ tầng và sản xuất của người dân; việc</w:t>
      </w:r>
      <w:r w:rsidRPr="00F75A0D">
        <w:rPr>
          <w:rFonts w:ascii="Times New Roman" w:eastAsia="Times New Roman" w:hAnsi="Times New Roman" w:cs="Times New Roman"/>
          <w:spacing w:val="-4"/>
          <w:sz w:val="28"/>
          <w:szCs w:val="28"/>
        </w:rPr>
        <w:t xml:space="preserve"> ứng dụng khoa học kỹ thuật vào sản xuất còn chậm</w:t>
      </w:r>
      <w:r w:rsidR="00E96C45" w:rsidRPr="00F75A0D">
        <w:rPr>
          <w:rFonts w:ascii="Times New Roman" w:eastAsia="Times New Roman" w:hAnsi="Times New Roman" w:cs="Times New Roman"/>
          <w:spacing w:val="-4"/>
          <w:sz w:val="28"/>
          <w:szCs w:val="28"/>
        </w:rPr>
        <w:t>; một bộ phận cán bộ chưa đáp ứng yêu cầu công tác trong tình hình hiện nay</w:t>
      </w:r>
      <w:r w:rsidRPr="00F75A0D">
        <w:rPr>
          <w:rFonts w:ascii="Times New Roman" w:eastAsia="Times New Roman" w:hAnsi="Times New Roman" w:cs="Times New Roman"/>
          <w:spacing w:val="-4"/>
          <w:sz w:val="28"/>
          <w:szCs w:val="28"/>
        </w:rPr>
        <w:t>.</w:t>
      </w:r>
    </w:p>
    <w:p w:rsidR="006309F2" w:rsidRPr="00F75A0D" w:rsidRDefault="00A84602" w:rsidP="002A55DE">
      <w:pPr>
        <w:spacing w:before="120" w:after="120" w:line="340" w:lineRule="exact"/>
        <w:ind w:firstLine="709"/>
        <w:jc w:val="both"/>
        <w:rPr>
          <w:rFonts w:ascii="Times New Roman" w:eastAsia="Times New Roman" w:hAnsi="Times New Roman" w:cs="Times New Roman"/>
          <w:spacing w:val="-4"/>
          <w:sz w:val="28"/>
          <w:szCs w:val="28"/>
        </w:rPr>
      </w:pPr>
      <w:r w:rsidRPr="00F75A0D">
        <w:rPr>
          <w:rFonts w:ascii="Times New Roman" w:eastAsia="Times New Roman" w:hAnsi="Times New Roman" w:cs="Times New Roman"/>
          <w:spacing w:val="-4"/>
          <w:sz w:val="28"/>
          <w:szCs w:val="28"/>
        </w:rPr>
        <w:t xml:space="preserve">Trong thời gian tới, </w:t>
      </w:r>
      <w:r w:rsidR="00737B05" w:rsidRPr="00CE24E3">
        <w:rPr>
          <w:rFonts w:ascii="Times New Roman" w:hAnsi="Times New Roman" w:cs="Times New Roman"/>
          <w:spacing w:val="-4"/>
          <w:sz w:val="28"/>
          <w:szCs w:val="28"/>
        </w:rPr>
        <w:t xml:space="preserve">Đảng bộ, chính quyền và Nhân dân xã Hùng Sơn </w:t>
      </w:r>
      <w:r w:rsidRPr="00F75A0D">
        <w:rPr>
          <w:rFonts w:ascii="Times New Roman" w:eastAsia="Times New Roman" w:hAnsi="Times New Roman" w:cs="Times New Roman"/>
          <w:spacing w:val="-4"/>
          <w:sz w:val="28"/>
          <w:szCs w:val="28"/>
        </w:rPr>
        <w:t xml:space="preserve">tiếp tục phát huy những kết quả đạt được, khắc phục khó khăn, tập trung huy động các nguồn lực, đẩy mạnh phát triển kinh tế - xã hội, nâng cao đời sống Nhân dân, xây dựng địa </w:t>
      </w:r>
      <w:r w:rsidRPr="00F75A0D">
        <w:rPr>
          <w:rFonts w:ascii="Times New Roman" w:eastAsia="Times New Roman" w:hAnsi="Times New Roman" w:cs="Times New Roman"/>
          <w:spacing w:val="-4"/>
          <w:sz w:val="28"/>
          <w:szCs w:val="28"/>
        </w:rPr>
        <w:lastRenderedPageBreak/>
        <w:t>phươn</w:t>
      </w:r>
      <w:r w:rsidR="00737B05" w:rsidRPr="00F75A0D">
        <w:rPr>
          <w:rFonts w:ascii="Times New Roman" w:eastAsia="Times New Roman" w:hAnsi="Times New Roman" w:cs="Times New Roman"/>
          <w:spacing w:val="-4"/>
          <w:sz w:val="28"/>
          <w:szCs w:val="28"/>
        </w:rPr>
        <w:t>g ngày càng phát triển bền vững</w:t>
      </w:r>
      <w:r w:rsidR="00E96C45" w:rsidRPr="00F75A0D">
        <w:rPr>
          <w:rFonts w:ascii="Times New Roman" w:eastAsia="Times New Roman" w:hAnsi="Times New Roman" w:cs="Times New Roman"/>
          <w:spacing w:val="-4"/>
          <w:sz w:val="28"/>
          <w:szCs w:val="28"/>
        </w:rPr>
        <w:t>, quyết tâm thực hiện các chỉ tiêu, mục tiêu Đại hội Đảng bộ xã lần thứ I, nhiệm kỳ 2025-2030 đề ra</w:t>
      </w:r>
      <w:r w:rsidR="006309F2" w:rsidRPr="00F75A0D">
        <w:rPr>
          <w:rFonts w:ascii="Times New Roman" w:hAnsi="Times New Roman" w:cs="Times New Roman"/>
          <w:spacing w:val="-4"/>
          <w:sz w:val="28"/>
          <w:szCs w:val="28"/>
        </w:rPr>
        <w:t>.</w:t>
      </w:r>
    </w:p>
    <w:p w:rsidR="006309F2" w:rsidRPr="00F75A0D" w:rsidRDefault="006309F2" w:rsidP="002A55DE">
      <w:pPr>
        <w:pStyle w:val="NoSpacing"/>
        <w:spacing w:before="120" w:after="120" w:line="340" w:lineRule="exact"/>
        <w:ind w:firstLine="709"/>
        <w:jc w:val="both"/>
        <w:rPr>
          <w:rFonts w:ascii="Times New Roman" w:hAnsi="Times New Roman" w:cs="Times New Roman"/>
          <w:b/>
          <w:spacing w:val="-4"/>
          <w:sz w:val="28"/>
          <w:szCs w:val="28"/>
        </w:rPr>
      </w:pPr>
      <w:r w:rsidRPr="00CE24E3">
        <w:rPr>
          <w:rFonts w:ascii="Times New Roman" w:hAnsi="Times New Roman" w:cs="Times New Roman"/>
          <w:b/>
          <w:spacing w:val="-4"/>
          <w:sz w:val="28"/>
          <w:szCs w:val="28"/>
        </w:rPr>
        <w:t xml:space="preserve">II. </w:t>
      </w:r>
      <w:r w:rsidR="00BC3056" w:rsidRPr="00F75A0D">
        <w:rPr>
          <w:rFonts w:ascii="Times New Roman" w:hAnsi="Times New Roman" w:cs="Times New Roman"/>
          <w:b/>
          <w:spacing w:val="-4"/>
          <w:sz w:val="28"/>
          <w:szCs w:val="28"/>
        </w:rPr>
        <w:t xml:space="preserve">KẾT QUẢ TRIỂN KHAI THỰC HIỆN CÁC NHIỆM VỤ </w:t>
      </w:r>
      <w:r w:rsidR="00E96C45" w:rsidRPr="00F75A0D">
        <w:rPr>
          <w:rFonts w:ascii="Times New Roman" w:hAnsi="Times New Roman" w:cs="Times New Roman"/>
          <w:b/>
          <w:spacing w:val="-4"/>
          <w:sz w:val="28"/>
          <w:szCs w:val="28"/>
        </w:rPr>
        <w:t>TRONG QUÝ I/2026</w:t>
      </w:r>
    </w:p>
    <w:p w:rsidR="00483D8D" w:rsidRPr="00483D8D" w:rsidRDefault="00483D8D" w:rsidP="002A55DE">
      <w:pPr>
        <w:spacing w:before="120" w:after="120" w:line="340" w:lineRule="exact"/>
        <w:ind w:firstLine="709"/>
        <w:rPr>
          <w:rFonts w:ascii="Times New Roman" w:hAnsi="Times New Roman" w:cs="Times New Roman"/>
          <w:b/>
          <w:sz w:val="28"/>
          <w:szCs w:val="28"/>
        </w:rPr>
      </w:pPr>
      <w:r w:rsidRPr="00483D8D">
        <w:rPr>
          <w:rFonts w:ascii="Times New Roman" w:hAnsi="Times New Roman" w:cs="Times New Roman"/>
          <w:b/>
          <w:sz w:val="28"/>
          <w:szCs w:val="28"/>
        </w:rPr>
        <w:t>1. Công tác xây dựng Đảng, hệ thống chính trị</w:t>
      </w:r>
    </w:p>
    <w:p w:rsidR="00483D8D" w:rsidRPr="00483D8D" w:rsidRDefault="00483D8D" w:rsidP="002A55DE">
      <w:pPr>
        <w:pStyle w:val="NormalWeb"/>
        <w:spacing w:before="120" w:beforeAutospacing="0" w:after="120" w:afterAutospacing="0" w:line="340" w:lineRule="exact"/>
        <w:ind w:firstLine="720"/>
        <w:jc w:val="both"/>
        <w:rPr>
          <w:sz w:val="28"/>
          <w:szCs w:val="28"/>
        </w:rPr>
      </w:pPr>
      <w:r w:rsidRPr="00483D8D">
        <w:rPr>
          <w:sz w:val="28"/>
          <w:szCs w:val="28"/>
        </w:rPr>
        <w:t>Ngay từ đầu năm, Thường trực Đảng ủy, Ban Thường vụ Đảng ủy tập trung lãnh đạo, chỉ đạo triển khai thực hiện Nghị quyết năm 2026; duy trì nghiêm chế độ sinh hoạt cấp ủy, chi bộ; ban hành đầy đủ Chương trình công tác năm, chương trình, kế hoạch kiểm tra, giám sát năm 2026.</w:t>
      </w:r>
    </w:p>
    <w:p w:rsidR="00483D8D" w:rsidRPr="00483D8D" w:rsidRDefault="00483D8D" w:rsidP="002A55DE">
      <w:pPr>
        <w:pStyle w:val="NormalWeb"/>
        <w:spacing w:before="120" w:beforeAutospacing="0" w:after="120" w:afterAutospacing="0" w:line="340" w:lineRule="exact"/>
        <w:ind w:firstLine="720"/>
        <w:jc w:val="both"/>
        <w:rPr>
          <w:sz w:val="28"/>
          <w:szCs w:val="28"/>
        </w:rPr>
      </w:pPr>
      <w:r w:rsidRPr="00483D8D">
        <w:rPr>
          <w:sz w:val="28"/>
          <w:szCs w:val="28"/>
        </w:rPr>
        <w:t>Tập trung lãnh đạo</w:t>
      </w:r>
      <w:r w:rsidR="00F75A0D" w:rsidRPr="00F75A0D">
        <w:rPr>
          <w:sz w:val="28"/>
          <w:szCs w:val="28"/>
        </w:rPr>
        <w:t>, chỉ đạo</w:t>
      </w:r>
      <w:r w:rsidRPr="00483D8D">
        <w:rPr>
          <w:sz w:val="28"/>
          <w:szCs w:val="28"/>
        </w:rPr>
        <w:t xml:space="preserve"> công tác bầu cử đại biểu Quốc hội khóa XVI và bầu cử đại biểu HĐND các cấp nhiệm kỳ 2026-2031; nắm chắc tình hình dư luận xã hội trên địa bàn xã</w:t>
      </w:r>
      <w:r w:rsidR="00AF688D">
        <w:rPr>
          <w:sz w:val="28"/>
          <w:szCs w:val="28"/>
          <w:lang w:val="en-US"/>
        </w:rPr>
        <w:t>, không phát sinh đơn thư khiếu nại tố cáo</w:t>
      </w:r>
      <w:r w:rsidR="0015628B" w:rsidRPr="00F75A0D">
        <w:rPr>
          <w:sz w:val="28"/>
          <w:szCs w:val="28"/>
        </w:rPr>
        <w:t>; 100% cử tri đi bầu cử trước 10h00’ ngày 15/3/2026</w:t>
      </w:r>
      <w:r w:rsidRPr="00483D8D">
        <w:rPr>
          <w:sz w:val="28"/>
          <w:szCs w:val="28"/>
        </w:rPr>
        <w:t>.</w:t>
      </w:r>
    </w:p>
    <w:p w:rsidR="00483D8D" w:rsidRPr="00483D8D" w:rsidRDefault="00483D8D" w:rsidP="002A55DE">
      <w:pPr>
        <w:spacing w:before="120" w:after="120" w:line="340" w:lineRule="exact"/>
        <w:ind w:firstLine="720"/>
        <w:jc w:val="both"/>
        <w:outlineLvl w:val="3"/>
        <w:rPr>
          <w:rFonts w:ascii="Times New Roman" w:eastAsia="Times New Roman" w:hAnsi="Times New Roman" w:cs="Times New Roman"/>
          <w:b/>
          <w:sz w:val="28"/>
          <w:szCs w:val="28"/>
        </w:rPr>
      </w:pPr>
      <w:r w:rsidRPr="00483D8D">
        <w:rPr>
          <w:rFonts w:ascii="Times New Roman" w:hAnsi="Times New Roman" w:cs="Times New Roman"/>
          <w:sz w:val="28"/>
          <w:szCs w:val="28"/>
        </w:rPr>
        <w:t xml:space="preserve">Việc sắp xếp, bố trí cán bộ gắn với yêu cầu kiện toàn tổ chức bộ máy theo mô hình chính quyền địa phương 2 cấp, bảo đảm tính kế thừa, ổn định và phát huy năng lực của đội ngũ cán bộ. </w:t>
      </w:r>
      <w:r w:rsidR="00AF688D" w:rsidRPr="00483D8D">
        <w:rPr>
          <w:rFonts w:ascii="Times New Roman" w:eastAsia="Times New Roman" w:hAnsi="Times New Roman" w:cs="Times New Roman"/>
          <w:sz w:val="28"/>
          <w:szCs w:val="28"/>
          <w:lang w:eastAsia="en-SG"/>
        </w:rPr>
        <w:t xml:space="preserve">Thực hiện điều động, luân chuyển, bổ nhiệm đối với </w:t>
      </w:r>
      <w:r w:rsidR="00AF688D" w:rsidRPr="00483D8D">
        <w:rPr>
          <w:rFonts w:ascii="Times New Roman" w:eastAsia="Times New Roman" w:hAnsi="Times New Roman" w:cs="Times New Roman"/>
          <w:b/>
          <w:bCs/>
          <w:sz w:val="28"/>
          <w:szCs w:val="28"/>
          <w:lang w:eastAsia="en-SG"/>
        </w:rPr>
        <w:t>04</w:t>
      </w:r>
      <w:r w:rsidR="00AF688D">
        <w:rPr>
          <w:rFonts w:ascii="Times New Roman" w:eastAsia="Times New Roman" w:hAnsi="Times New Roman" w:cs="Times New Roman"/>
          <w:sz w:val="28"/>
          <w:szCs w:val="28"/>
          <w:lang w:eastAsia="en-SG"/>
        </w:rPr>
        <w:t xml:space="preserve"> đồng chí</w:t>
      </w:r>
      <w:r w:rsidR="00AF688D" w:rsidRPr="00483D8D">
        <w:rPr>
          <w:rFonts w:ascii="Times New Roman" w:eastAsia="Times New Roman" w:hAnsi="Times New Roman" w:cs="Times New Roman"/>
          <w:sz w:val="28"/>
          <w:szCs w:val="28"/>
          <w:lang w:eastAsia="en-SG"/>
        </w:rPr>
        <w:t xml:space="preserve"> theo đúng thẩm quyền, đảm bảo dân chủ, công khai, minh bạch, đúng quy định</w:t>
      </w:r>
      <w:r w:rsidR="00AF688D">
        <w:rPr>
          <w:rFonts w:ascii="Times New Roman" w:eastAsia="Times New Roman" w:hAnsi="Times New Roman" w:cs="Times New Roman"/>
          <w:sz w:val="28"/>
          <w:szCs w:val="28"/>
          <w:lang w:val="en-US" w:eastAsia="en-SG"/>
        </w:rPr>
        <w:t>;</w:t>
      </w:r>
      <w:r w:rsidRPr="00483D8D">
        <w:rPr>
          <w:rFonts w:ascii="Times New Roman" w:hAnsi="Times New Roman" w:cs="Times New Roman"/>
          <w:sz w:val="28"/>
          <w:szCs w:val="28"/>
        </w:rPr>
        <w:t xml:space="preserve"> ban hành các quyết định thành lập </w:t>
      </w:r>
      <w:r w:rsidRPr="00483D8D">
        <w:rPr>
          <w:rFonts w:ascii="Times New Roman" w:hAnsi="Times New Roman" w:cs="Times New Roman"/>
          <w:b/>
          <w:bCs/>
          <w:sz w:val="28"/>
          <w:szCs w:val="28"/>
        </w:rPr>
        <w:t>08</w:t>
      </w:r>
      <w:r w:rsidRPr="00483D8D">
        <w:rPr>
          <w:rFonts w:ascii="Times New Roman" w:hAnsi="Times New Roman" w:cs="Times New Roman"/>
          <w:sz w:val="28"/>
          <w:szCs w:val="28"/>
        </w:rPr>
        <w:t xml:space="preserve"> chi bộ cơ sở, kịp thời củng cố tổ chức đảng ở những đơn vị có đủ điều kiện, tăng cường sự lãnh đạo trực tiếp, toàn diện của Đảng ở cơ sở, góp phần nâng cao chất lượng sinh hoạt chi bộ và hiệu lực, hiệu quả hoạt động của hệ thống chính trị.</w:t>
      </w:r>
      <w:r w:rsidR="00AF688D">
        <w:rPr>
          <w:rFonts w:ascii="Times New Roman" w:hAnsi="Times New Roman" w:cs="Times New Roman"/>
          <w:sz w:val="28"/>
          <w:szCs w:val="28"/>
          <w:lang w:val="en-US"/>
        </w:rPr>
        <w:t xml:space="preserve"> </w:t>
      </w:r>
      <w:r w:rsidR="0015628B" w:rsidRPr="00F75A0D">
        <w:rPr>
          <w:rFonts w:ascii="Times New Roman" w:hAnsi="Times New Roman" w:cs="Times New Roman"/>
          <w:sz w:val="28"/>
          <w:szCs w:val="28"/>
        </w:rPr>
        <w:t>Hoàn thành công tác rà soát, bổ sung quy hoạch cán bộ nhiệm kỳ 2025-2030, 2026-2031 và xây dựng quy hoạch cán bộ nhiệm kỳ 2030-2035, 2031-2036</w:t>
      </w:r>
      <w:r w:rsidRPr="00483D8D">
        <w:rPr>
          <w:rFonts w:ascii="Times New Roman" w:hAnsi="Times New Roman" w:cs="Times New Roman"/>
          <w:sz w:val="28"/>
          <w:szCs w:val="28"/>
        </w:rPr>
        <w:t xml:space="preserve">. </w:t>
      </w:r>
      <w:r w:rsidRPr="00483D8D">
        <w:rPr>
          <w:rFonts w:ascii="Times New Roman" w:eastAsia="Times New Roman" w:hAnsi="Times New Roman" w:cs="Times New Roman"/>
          <w:sz w:val="28"/>
          <w:szCs w:val="28"/>
          <w:lang w:eastAsia="en-SG"/>
        </w:rPr>
        <w:t xml:space="preserve">Thực hiện rà soát, cập nhật biến động trên cơ sở dữ liệu đảng viên. </w:t>
      </w:r>
    </w:p>
    <w:p w:rsidR="0026023C" w:rsidRPr="00F75A0D" w:rsidRDefault="00483D8D" w:rsidP="00AF688D">
      <w:pPr>
        <w:widowControl w:val="0"/>
        <w:spacing w:before="120" w:after="120" w:line="340" w:lineRule="exact"/>
        <w:ind w:firstLine="720"/>
        <w:jc w:val="both"/>
        <w:rPr>
          <w:rFonts w:ascii="Times New Roman" w:hAnsi="Times New Roman" w:cs="Times New Roman"/>
          <w:b/>
          <w:spacing w:val="-4"/>
          <w:sz w:val="28"/>
          <w:szCs w:val="28"/>
        </w:rPr>
      </w:pPr>
      <w:r w:rsidRPr="00483D8D">
        <w:rPr>
          <w:rFonts w:ascii="Times New Roman" w:hAnsi="Times New Roman" w:cs="Times New Roman"/>
          <w:spacing w:val="-4"/>
          <w:sz w:val="28"/>
          <w:szCs w:val="28"/>
        </w:rPr>
        <w:t xml:space="preserve">Công tác kiểm tra, giám sát được gắn với nhiệm vụ chính trị trọng tâm của địa phương, đặc biệt là công tác nhân sự phục vụ điều động, bổ nhiệm và bầu cử đại biểu HĐND xã nhiệm kỳ 2026–2031; thực hiện thẩm tra tiêu chuẩn chính trị đối với </w:t>
      </w:r>
      <w:r w:rsidRPr="00483D8D">
        <w:rPr>
          <w:rFonts w:ascii="Times New Roman" w:hAnsi="Times New Roman" w:cs="Times New Roman"/>
          <w:b/>
          <w:bCs/>
          <w:spacing w:val="-4"/>
          <w:sz w:val="28"/>
          <w:szCs w:val="28"/>
        </w:rPr>
        <w:t>08</w:t>
      </w:r>
      <w:r w:rsidRPr="00483D8D">
        <w:rPr>
          <w:rFonts w:ascii="Times New Roman" w:hAnsi="Times New Roman" w:cs="Times New Roman"/>
          <w:spacing w:val="-4"/>
          <w:sz w:val="28"/>
          <w:szCs w:val="28"/>
        </w:rPr>
        <w:t xml:space="preserve"> cán bộ và </w:t>
      </w:r>
      <w:r w:rsidRPr="00483D8D">
        <w:rPr>
          <w:rFonts w:ascii="Times New Roman" w:hAnsi="Times New Roman" w:cs="Times New Roman"/>
          <w:b/>
          <w:bCs/>
          <w:spacing w:val="-4"/>
          <w:sz w:val="28"/>
          <w:szCs w:val="28"/>
        </w:rPr>
        <w:t>33</w:t>
      </w:r>
      <w:r w:rsidRPr="00483D8D">
        <w:rPr>
          <w:rFonts w:ascii="Times New Roman" w:hAnsi="Times New Roman" w:cs="Times New Roman"/>
          <w:spacing w:val="-4"/>
          <w:sz w:val="28"/>
          <w:szCs w:val="28"/>
        </w:rPr>
        <w:t xml:space="preserve"> ứng cử viên, đảm bảo chặt chẽ, đúng quy định. Duy trì chế độ báo cáo định kỳ, triển khai kịp thời các văn bản hướng dẫn của Ủy ban Kiểm tra Thành ủy.</w:t>
      </w:r>
      <w:r w:rsidR="00DB6736" w:rsidRPr="00F75A0D">
        <w:rPr>
          <w:rFonts w:ascii="Times New Roman" w:hAnsi="Times New Roman" w:cs="Times New Roman"/>
          <w:spacing w:val="-4"/>
          <w:sz w:val="28"/>
          <w:szCs w:val="28"/>
        </w:rPr>
        <w:t xml:space="preserve"> </w:t>
      </w:r>
      <w:r w:rsidRPr="00483D8D">
        <w:rPr>
          <w:rFonts w:ascii="Times New Roman" w:hAnsi="Times New Roman" w:cs="Times New Roman"/>
          <w:sz w:val="28"/>
          <w:szCs w:val="28"/>
        </w:rPr>
        <w:t>Bên cạnh đó, Đảng ủy, Ban Thường vụ Đảng ủy xã chỉ đạo thực hiện tốt công tác tiếp dân, đối thoại với Nhân dân; giải quyết đơn thư khiếu nại, tố cáo kịp thời, không để xảy ra điểm nóng; xem xét, xử lý nghiêm các trường hợp vi phạm Điều lệ Đảng, đến nay chưa phát hiện tổ chức đảng, đảng viên vi phạm phải xử lý kỷ luật.</w:t>
      </w:r>
    </w:p>
    <w:p w:rsidR="006309F2" w:rsidRPr="00F75A0D" w:rsidRDefault="00DB6736" w:rsidP="002A55DE">
      <w:pPr>
        <w:pStyle w:val="NoSpacing"/>
        <w:spacing w:before="120" w:after="120" w:line="340" w:lineRule="exact"/>
        <w:ind w:firstLine="709"/>
        <w:jc w:val="both"/>
        <w:rPr>
          <w:rFonts w:ascii="Times New Roman" w:hAnsi="Times New Roman" w:cs="Times New Roman"/>
          <w:b/>
          <w:spacing w:val="-4"/>
          <w:sz w:val="28"/>
          <w:szCs w:val="28"/>
        </w:rPr>
      </w:pPr>
      <w:r w:rsidRPr="00F75A0D">
        <w:rPr>
          <w:rFonts w:ascii="Times New Roman" w:hAnsi="Times New Roman" w:cs="Times New Roman"/>
          <w:b/>
          <w:spacing w:val="-4"/>
          <w:sz w:val="28"/>
          <w:szCs w:val="28"/>
        </w:rPr>
        <w:t>2</w:t>
      </w:r>
      <w:r w:rsidR="006309F2" w:rsidRPr="00531722">
        <w:rPr>
          <w:rFonts w:ascii="Times New Roman" w:hAnsi="Times New Roman" w:cs="Times New Roman"/>
          <w:b/>
          <w:spacing w:val="-4"/>
          <w:sz w:val="28"/>
          <w:szCs w:val="28"/>
        </w:rPr>
        <w:t xml:space="preserve">. Lĩnh vực </w:t>
      </w:r>
      <w:r w:rsidRPr="00F75A0D">
        <w:rPr>
          <w:rFonts w:ascii="Times New Roman" w:hAnsi="Times New Roman" w:cs="Times New Roman"/>
          <w:b/>
          <w:spacing w:val="-4"/>
          <w:sz w:val="28"/>
          <w:szCs w:val="28"/>
        </w:rPr>
        <w:t xml:space="preserve">phát triển </w:t>
      </w:r>
      <w:r w:rsidR="006309F2" w:rsidRPr="00531722">
        <w:rPr>
          <w:rFonts w:ascii="Times New Roman" w:hAnsi="Times New Roman" w:cs="Times New Roman"/>
          <w:b/>
          <w:spacing w:val="-4"/>
          <w:sz w:val="28"/>
          <w:szCs w:val="28"/>
        </w:rPr>
        <w:t>kinh tế</w:t>
      </w:r>
      <w:r w:rsidR="00737B05" w:rsidRPr="00F75A0D">
        <w:rPr>
          <w:rFonts w:ascii="Times New Roman" w:hAnsi="Times New Roman" w:cs="Times New Roman"/>
          <w:b/>
          <w:spacing w:val="-4"/>
          <w:sz w:val="28"/>
          <w:szCs w:val="28"/>
        </w:rPr>
        <w:t>-xã hội</w:t>
      </w:r>
    </w:p>
    <w:p w:rsidR="006309F2" w:rsidRPr="00056B6B" w:rsidRDefault="008C0EA3" w:rsidP="002A55DE">
      <w:pPr>
        <w:spacing w:before="120" w:after="120" w:line="340" w:lineRule="exact"/>
        <w:ind w:firstLine="709"/>
        <w:jc w:val="both"/>
        <w:rPr>
          <w:rFonts w:ascii="Times New Roman" w:hAnsi="Times New Roman" w:cs="Times New Roman"/>
          <w:spacing w:val="-4"/>
          <w:sz w:val="28"/>
          <w:szCs w:val="28"/>
        </w:rPr>
      </w:pPr>
      <w:r w:rsidRPr="00F75A0D">
        <w:rPr>
          <w:rFonts w:ascii="Times New Roman" w:hAnsi="Times New Roman" w:cs="Times New Roman"/>
          <w:spacing w:val="-4"/>
          <w:sz w:val="28"/>
          <w:szCs w:val="28"/>
        </w:rPr>
        <w:t>Tập trung chỉ đạo triển khai sản xuất vụ Đông-Xuân 2025-2026 theo đúng lịch thời vụ, tổ chức nạo vét, khơi thông các kênh mương, ruộng lúa nước bị vùi lấp do sạt lỡ</w:t>
      </w:r>
      <w:r w:rsidR="00483D8D" w:rsidRPr="00F75A0D">
        <w:rPr>
          <w:rFonts w:ascii="Times New Roman" w:hAnsi="Times New Roman" w:cs="Times New Roman"/>
          <w:spacing w:val="-4"/>
          <w:sz w:val="28"/>
          <w:szCs w:val="28"/>
        </w:rPr>
        <w:t xml:space="preserve"> để</w:t>
      </w:r>
      <w:r w:rsidR="00DB6736" w:rsidRPr="00F75A0D">
        <w:rPr>
          <w:rFonts w:ascii="Times New Roman" w:hAnsi="Times New Roman" w:cs="Times New Roman"/>
          <w:spacing w:val="-4"/>
          <w:sz w:val="28"/>
          <w:szCs w:val="28"/>
        </w:rPr>
        <w:t xml:space="preserve"> ph</w:t>
      </w:r>
      <w:r w:rsidR="00483D8D" w:rsidRPr="00F75A0D">
        <w:rPr>
          <w:rFonts w:ascii="Times New Roman" w:hAnsi="Times New Roman" w:cs="Times New Roman"/>
          <w:spacing w:val="-4"/>
          <w:sz w:val="28"/>
          <w:szCs w:val="28"/>
        </w:rPr>
        <w:t>ụ</w:t>
      </w:r>
      <w:r w:rsidR="00DB6736" w:rsidRPr="00F75A0D">
        <w:rPr>
          <w:rFonts w:ascii="Times New Roman" w:hAnsi="Times New Roman" w:cs="Times New Roman"/>
          <w:spacing w:val="-4"/>
          <w:sz w:val="28"/>
          <w:szCs w:val="28"/>
        </w:rPr>
        <w:t>c</w:t>
      </w:r>
      <w:r w:rsidR="00483D8D" w:rsidRPr="00F75A0D">
        <w:rPr>
          <w:rFonts w:ascii="Times New Roman" w:hAnsi="Times New Roman" w:cs="Times New Roman"/>
          <w:spacing w:val="-4"/>
          <w:sz w:val="28"/>
          <w:szCs w:val="28"/>
        </w:rPr>
        <w:t xml:space="preserve"> vụ sản xuất nông nghiệp</w:t>
      </w:r>
      <w:r w:rsidRPr="00F75A0D">
        <w:rPr>
          <w:rFonts w:ascii="Times New Roman" w:hAnsi="Times New Roman" w:cs="Times New Roman"/>
          <w:spacing w:val="-4"/>
          <w:sz w:val="28"/>
          <w:szCs w:val="28"/>
        </w:rPr>
        <w:t xml:space="preserve">. </w:t>
      </w:r>
      <w:r w:rsidR="000A1303" w:rsidRPr="00F75A0D">
        <w:rPr>
          <w:rFonts w:ascii="Times New Roman" w:hAnsi="Times New Roman" w:cs="Times New Roman"/>
          <w:spacing w:val="-4"/>
          <w:sz w:val="28"/>
          <w:szCs w:val="28"/>
        </w:rPr>
        <w:t>Tổng thu ngân sách nhà nước</w:t>
      </w:r>
      <w:r w:rsidR="00131D15" w:rsidRPr="00F75A0D">
        <w:rPr>
          <w:rFonts w:ascii="Times New Roman" w:hAnsi="Times New Roman" w:cs="Times New Roman"/>
          <w:spacing w:val="-4"/>
          <w:sz w:val="28"/>
          <w:szCs w:val="28"/>
        </w:rPr>
        <w:t xml:space="preserve"> </w:t>
      </w:r>
      <w:r w:rsidR="004D070B" w:rsidRPr="00CE24E3">
        <w:rPr>
          <w:rFonts w:ascii="Times New Roman" w:hAnsi="Times New Roman" w:cs="Times New Roman"/>
          <w:spacing w:val="-4"/>
          <w:sz w:val="28"/>
          <w:szCs w:val="28"/>
        </w:rPr>
        <w:t>đến ngày 15/3/2026</w:t>
      </w:r>
      <w:r w:rsidR="00131D15" w:rsidRPr="00F75A0D">
        <w:rPr>
          <w:rFonts w:ascii="Times New Roman" w:hAnsi="Times New Roman" w:cs="Times New Roman"/>
          <w:spacing w:val="-4"/>
          <w:sz w:val="28"/>
          <w:szCs w:val="28"/>
        </w:rPr>
        <w:t xml:space="preserve"> </w:t>
      </w:r>
      <w:r w:rsidR="004D070B" w:rsidRPr="00CE24E3">
        <w:rPr>
          <w:rFonts w:ascii="Times New Roman" w:hAnsi="Times New Roman" w:cs="Times New Roman"/>
          <w:spacing w:val="-4"/>
          <w:sz w:val="28"/>
          <w:szCs w:val="28"/>
        </w:rPr>
        <w:t>là: 257.840.450.000/</w:t>
      </w:r>
      <w:r w:rsidR="004D070B" w:rsidRPr="00CE24E3">
        <w:rPr>
          <w:rFonts w:ascii="Times New Roman" w:eastAsia="Times New Roman" w:hAnsi="Times New Roman" w:cs="Times New Roman"/>
          <w:b/>
          <w:bCs/>
          <w:spacing w:val="-4"/>
          <w:sz w:val="28"/>
          <w:szCs w:val="28"/>
        </w:rPr>
        <w:t xml:space="preserve"> </w:t>
      </w:r>
      <w:r w:rsidR="004D070B" w:rsidRPr="00CE24E3">
        <w:rPr>
          <w:rFonts w:ascii="Times New Roman" w:eastAsia="Times New Roman" w:hAnsi="Times New Roman" w:cs="Times New Roman"/>
          <w:bCs/>
          <w:spacing w:val="-4"/>
          <w:sz w:val="28"/>
          <w:szCs w:val="28"/>
        </w:rPr>
        <w:t xml:space="preserve">254.561.000.000 </w:t>
      </w:r>
      <w:r w:rsidR="004D070B" w:rsidRPr="00CE24E3">
        <w:rPr>
          <w:rFonts w:ascii="Times New Roman" w:hAnsi="Times New Roman" w:cs="Times New Roman"/>
          <w:spacing w:val="-4"/>
          <w:sz w:val="28"/>
          <w:szCs w:val="28"/>
        </w:rPr>
        <w:t>đồng, đạt 101,29 % so với dự toán được giao</w:t>
      </w:r>
      <w:r w:rsidRPr="00F75A0D">
        <w:rPr>
          <w:rFonts w:ascii="Times New Roman" w:hAnsi="Times New Roman" w:cs="Times New Roman"/>
          <w:spacing w:val="-4"/>
          <w:sz w:val="28"/>
          <w:szCs w:val="28"/>
        </w:rPr>
        <w:t>; t</w:t>
      </w:r>
      <w:r w:rsidR="004D070B" w:rsidRPr="00CE24E3">
        <w:rPr>
          <w:rFonts w:ascii="Times New Roman" w:hAnsi="Times New Roman" w:cs="Times New Roman"/>
          <w:spacing w:val="-4"/>
          <w:sz w:val="28"/>
          <w:szCs w:val="28"/>
        </w:rPr>
        <w:t>ổng chi ngân sách nhà nước tháng 2 năm 2026 là: 37.364.755.901/257.840.450.000 đồng, đạt 14,49 % dự toán được giao</w:t>
      </w:r>
      <w:r w:rsidRPr="00F75A0D">
        <w:rPr>
          <w:rFonts w:ascii="Times New Roman" w:hAnsi="Times New Roman" w:cs="Times New Roman"/>
          <w:spacing w:val="-4"/>
          <w:sz w:val="28"/>
          <w:szCs w:val="28"/>
        </w:rPr>
        <w:t>; đẩy nhanh tiến độ các công trình đầu tư xây dựng cơ bản năm 2025 và triển khai các thủ tục đầu tư các công trình năm 2026</w:t>
      </w:r>
      <w:r w:rsidR="004D070B" w:rsidRPr="00F75A0D">
        <w:rPr>
          <w:rFonts w:ascii="Times New Roman" w:hAnsi="Times New Roman" w:cs="Times New Roman"/>
          <w:spacing w:val="-4"/>
          <w:sz w:val="28"/>
          <w:szCs w:val="28"/>
        </w:rPr>
        <w:t>.</w:t>
      </w:r>
      <w:r w:rsidR="000A1303" w:rsidRPr="00F75A0D">
        <w:rPr>
          <w:rFonts w:ascii="Times New Roman" w:hAnsi="Times New Roman" w:cs="Times New Roman"/>
          <w:spacing w:val="-4"/>
          <w:sz w:val="28"/>
          <w:szCs w:val="28"/>
        </w:rPr>
        <w:t xml:space="preserve"> </w:t>
      </w:r>
      <w:r w:rsidR="00483D8D" w:rsidRPr="00F75A0D">
        <w:rPr>
          <w:rFonts w:ascii="Times New Roman" w:hAnsi="Times New Roman" w:cs="Times New Roman"/>
          <w:spacing w:val="-4"/>
          <w:sz w:val="28"/>
          <w:szCs w:val="28"/>
        </w:rPr>
        <w:t>C</w:t>
      </w:r>
      <w:r w:rsidR="006309F2" w:rsidRPr="00F75A0D">
        <w:rPr>
          <w:rFonts w:ascii="Times New Roman" w:eastAsia="Times New Roman" w:hAnsi="Times New Roman" w:cs="Times New Roman"/>
          <w:spacing w:val="-4"/>
          <w:sz w:val="28"/>
          <w:szCs w:val="28"/>
        </w:rPr>
        <w:t xml:space="preserve">ông tác </w:t>
      </w:r>
      <w:r w:rsidR="006309F2" w:rsidRPr="00F75A0D">
        <w:rPr>
          <w:rFonts w:ascii="Times New Roman" w:eastAsia="Times New Roman" w:hAnsi="Times New Roman" w:cs="Times New Roman"/>
          <w:spacing w:val="-4"/>
          <w:sz w:val="28"/>
          <w:szCs w:val="28"/>
        </w:rPr>
        <w:lastRenderedPageBreak/>
        <w:t>quản lý, bảo vệ và phát triển rừng được đặc biệt q</w:t>
      </w:r>
      <w:r w:rsidRPr="00F75A0D">
        <w:rPr>
          <w:rFonts w:ascii="Times New Roman" w:eastAsia="Times New Roman" w:hAnsi="Times New Roman" w:cs="Times New Roman"/>
          <w:spacing w:val="-4"/>
          <w:sz w:val="28"/>
          <w:szCs w:val="28"/>
        </w:rPr>
        <w:t>uan tâm và triển khai đồng bộ, tuyên truyền, vận động người dân không phát đốt rừng làm nương rẫy</w:t>
      </w:r>
      <w:r w:rsidR="00AE532D" w:rsidRPr="00F75A0D">
        <w:rPr>
          <w:rFonts w:ascii="Times New Roman" w:eastAsia="Times New Roman" w:hAnsi="Times New Roman" w:cs="Times New Roman"/>
          <w:spacing w:val="-4"/>
          <w:sz w:val="28"/>
          <w:szCs w:val="28"/>
        </w:rPr>
        <w:t>; c</w:t>
      </w:r>
      <w:r w:rsidR="006309F2" w:rsidRPr="00F75A0D">
        <w:rPr>
          <w:rFonts w:ascii="Times New Roman" w:eastAsia="Times New Roman" w:hAnsi="Times New Roman" w:cs="Times New Roman"/>
          <w:spacing w:val="-4"/>
          <w:sz w:val="28"/>
          <w:szCs w:val="28"/>
        </w:rPr>
        <w:t>ông tác phòng cháy, chữa cháy rừ</w:t>
      </w:r>
      <w:r w:rsidR="004D070B" w:rsidRPr="00F75A0D">
        <w:rPr>
          <w:rFonts w:ascii="Times New Roman" w:eastAsia="Times New Roman" w:hAnsi="Times New Roman" w:cs="Times New Roman"/>
          <w:spacing w:val="-4"/>
          <w:sz w:val="28"/>
          <w:szCs w:val="28"/>
        </w:rPr>
        <w:t xml:space="preserve">ng </w:t>
      </w:r>
      <w:r w:rsidR="00AE532D" w:rsidRPr="00F75A0D">
        <w:rPr>
          <w:rFonts w:ascii="Times New Roman" w:eastAsia="Times New Roman" w:hAnsi="Times New Roman" w:cs="Times New Roman"/>
          <w:spacing w:val="-4"/>
          <w:sz w:val="28"/>
          <w:szCs w:val="28"/>
        </w:rPr>
        <w:t>luôn</w:t>
      </w:r>
      <w:r w:rsidR="00AF688D">
        <w:rPr>
          <w:rFonts w:ascii="Times New Roman" w:eastAsia="Times New Roman" w:hAnsi="Times New Roman" w:cs="Times New Roman"/>
          <w:spacing w:val="-4"/>
          <w:sz w:val="28"/>
          <w:szCs w:val="28"/>
        </w:rPr>
        <w:t xml:space="preserve"> được chú trọng,</w:t>
      </w:r>
      <w:r w:rsidR="006309F2" w:rsidRPr="00F75A0D">
        <w:rPr>
          <w:rFonts w:ascii="Times New Roman" w:eastAsia="Times New Roman" w:hAnsi="Times New Roman" w:cs="Times New Roman"/>
          <w:spacing w:val="-4"/>
          <w:sz w:val="28"/>
          <w:szCs w:val="28"/>
        </w:rPr>
        <w:t xml:space="preserve"> xây dựng phương án </w:t>
      </w:r>
      <w:r w:rsidR="00AF688D">
        <w:rPr>
          <w:rFonts w:ascii="Times New Roman" w:eastAsia="Times New Roman" w:hAnsi="Times New Roman" w:cs="Times New Roman"/>
          <w:spacing w:val="-4"/>
          <w:sz w:val="28"/>
          <w:szCs w:val="28"/>
          <w:lang w:val="en-US"/>
        </w:rPr>
        <w:t>phòng cháy chữa cháy rừng</w:t>
      </w:r>
      <w:r w:rsidR="006309F2" w:rsidRPr="00F75A0D">
        <w:rPr>
          <w:rFonts w:ascii="Times New Roman" w:eastAsia="Times New Roman" w:hAnsi="Times New Roman" w:cs="Times New Roman"/>
          <w:spacing w:val="-4"/>
          <w:sz w:val="28"/>
          <w:szCs w:val="28"/>
        </w:rPr>
        <w:t xml:space="preserve"> năm 2026, phân công nhiệm vụ rõ ràng cho 24 tổ quản lý, bảo vệ rừng, đảm bảo sẵn sàng ứng phó khi có tình huống xảy ra.</w:t>
      </w:r>
    </w:p>
    <w:p w:rsidR="006309F2" w:rsidRPr="00CE24E3" w:rsidRDefault="006309F2" w:rsidP="002A55DE">
      <w:pPr>
        <w:pStyle w:val="NoSpacing"/>
        <w:spacing w:before="120" w:after="120" w:line="340" w:lineRule="exact"/>
        <w:ind w:firstLine="709"/>
        <w:jc w:val="both"/>
        <w:rPr>
          <w:rFonts w:ascii="Times New Roman" w:hAnsi="Times New Roman" w:cs="Times New Roman"/>
          <w:spacing w:val="-4"/>
          <w:sz w:val="28"/>
          <w:szCs w:val="28"/>
        </w:rPr>
      </w:pPr>
      <w:r w:rsidRPr="00CE24E3">
        <w:rPr>
          <w:rFonts w:ascii="Times New Roman" w:hAnsi="Times New Roman" w:cs="Times New Roman"/>
          <w:spacing w:val="-4"/>
          <w:sz w:val="28"/>
          <w:szCs w:val="28"/>
        </w:rPr>
        <w:t xml:space="preserve">Các lĩnh vực giáo dục, y tế, văn hóa, thể thao được quan tâm triển khai. </w:t>
      </w:r>
      <w:r w:rsidR="00DB6736" w:rsidRPr="00F75A0D">
        <w:rPr>
          <w:rFonts w:ascii="Times New Roman" w:hAnsi="Times New Roman" w:cs="Times New Roman"/>
          <w:spacing w:val="-4"/>
          <w:sz w:val="28"/>
          <w:szCs w:val="28"/>
        </w:rPr>
        <w:t>T</w:t>
      </w:r>
      <w:r w:rsidR="00DB6736" w:rsidRPr="00DB6736">
        <w:rPr>
          <w:rFonts w:ascii="Times New Roman" w:eastAsia="Times New Roman" w:hAnsi="Times New Roman" w:cs="Times New Roman"/>
          <w:sz w:val="28"/>
          <w:szCs w:val="28"/>
        </w:rPr>
        <w:t xml:space="preserve">oàn xã có </w:t>
      </w:r>
      <w:r w:rsidR="00DB6736" w:rsidRPr="00DB6736">
        <w:rPr>
          <w:rFonts w:ascii="Times New Roman" w:eastAsia="Times New Roman" w:hAnsi="Times New Roman" w:cs="Times New Roman"/>
          <w:bCs/>
          <w:sz w:val="28"/>
          <w:szCs w:val="28"/>
        </w:rPr>
        <w:t>07 trường học với 82 lớp, 1.683 học sinh</w:t>
      </w:r>
      <w:r w:rsidR="00DB6736" w:rsidRPr="00DB6736">
        <w:rPr>
          <w:rFonts w:ascii="Times New Roman" w:eastAsia="Times New Roman" w:hAnsi="Times New Roman" w:cs="Times New Roman"/>
          <w:sz w:val="28"/>
          <w:szCs w:val="28"/>
        </w:rPr>
        <w:t>, tiếp tục giữ vững kết quả phổ cập giáo dục, xóa mù chữ, hoàn thành sơ kết học kỳ I, triển khai học kỳ II đúng kế hoạch</w:t>
      </w:r>
      <w:r w:rsidR="00DB6736" w:rsidRPr="00F75A0D">
        <w:rPr>
          <w:rFonts w:ascii="Times New Roman" w:eastAsia="Times New Roman" w:hAnsi="Times New Roman" w:cs="Times New Roman"/>
          <w:sz w:val="28"/>
          <w:szCs w:val="28"/>
        </w:rPr>
        <w:t>; xây dựng Đề án thành lập trường nội trú liên cấp TH&amp;THCS xã gửi các Sở, ngành góp ý theo quy định</w:t>
      </w:r>
      <w:r w:rsidR="00F75A0D" w:rsidRPr="00F75A0D">
        <w:rPr>
          <w:rFonts w:ascii="Times New Roman" w:eastAsia="Times New Roman" w:hAnsi="Times New Roman" w:cs="Times New Roman"/>
          <w:sz w:val="28"/>
          <w:szCs w:val="28"/>
        </w:rPr>
        <w:t xml:space="preserve"> và phối hợp với các cơ quan, đơn vị triển khai xây dựng trường theo tiến độ của thành phố giao</w:t>
      </w:r>
      <w:r w:rsidR="00DB6736" w:rsidRPr="00F75A0D">
        <w:rPr>
          <w:rFonts w:ascii="Times New Roman" w:eastAsia="Times New Roman" w:hAnsi="Times New Roman" w:cs="Times New Roman"/>
          <w:sz w:val="28"/>
          <w:szCs w:val="28"/>
        </w:rPr>
        <w:t>.</w:t>
      </w:r>
      <w:r w:rsidR="00DB6736" w:rsidRPr="00CE24E3">
        <w:rPr>
          <w:rFonts w:ascii="Times New Roman" w:hAnsi="Times New Roman" w:cs="Times New Roman"/>
          <w:spacing w:val="-4"/>
          <w:sz w:val="28"/>
          <w:szCs w:val="28"/>
        </w:rPr>
        <w:t xml:space="preserve"> </w:t>
      </w:r>
      <w:r w:rsidRPr="00CE24E3">
        <w:rPr>
          <w:rFonts w:ascii="Times New Roman" w:hAnsi="Times New Roman" w:cs="Times New Roman"/>
          <w:spacing w:val="-4"/>
          <w:sz w:val="28"/>
          <w:szCs w:val="28"/>
        </w:rPr>
        <w:t>Công tác chăm lo đời sống Nhân dân, thực hiện chính sách an sinh xã hội</w:t>
      </w:r>
      <w:r w:rsidRPr="00F75A0D">
        <w:rPr>
          <w:rFonts w:ascii="Times New Roman" w:hAnsi="Times New Roman" w:cs="Times New Roman"/>
          <w:spacing w:val="-4"/>
          <w:sz w:val="28"/>
          <w:szCs w:val="28"/>
        </w:rPr>
        <w:t xml:space="preserve"> </w:t>
      </w:r>
      <w:r w:rsidRPr="00CE24E3">
        <w:rPr>
          <w:rFonts w:ascii="Times New Roman" w:hAnsi="Times New Roman" w:cs="Times New Roman"/>
          <w:spacing w:val="-4"/>
          <w:sz w:val="28"/>
          <w:szCs w:val="28"/>
        </w:rPr>
        <w:t>được thực hiện đầy đủ và kịp thời</w:t>
      </w:r>
      <w:r w:rsidR="00DB6736" w:rsidRPr="00F75A0D">
        <w:rPr>
          <w:rFonts w:ascii="Times New Roman" w:hAnsi="Times New Roman" w:cs="Times New Roman"/>
          <w:spacing w:val="-4"/>
          <w:sz w:val="28"/>
          <w:szCs w:val="28"/>
        </w:rPr>
        <w:t xml:space="preserve"> cấp phát quà của Chính phủ, thành phố đến cho người dân trong dịp tết nguyên đán Bính Ngọ 2026</w:t>
      </w:r>
      <w:r w:rsidR="00AF688D">
        <w:rPr>
          <w:rFonts w:ascii="Times New Roman" w:hAnsi="Times New Roman" w:cs="Times New Roman"/>
          <w:spacing w:val="-4"/>
          <w:sz w:val="28"/>
          <w:szCs w:val="28"/>
        </w:rPr>
        <w:t xml:space="preserve"> (t</w:t>
      </w:r>
      <w:r w:rsidR="00AE532D" w:rsidRPr="00F75A0D">
        <w:rPr>
          <w:rFonts w:ascii="Times New Roman" w:hAnsi="Times New Roman" w:cs="Times New Roman"/>
          <w:spacing w:val="-4"/>
          <w:sz w:val="28"/>
          <w:szCs w:val="28"/>
        </w:rPr>
        <w:t>rao t</w:t>
      </w:r>
      <w:r w:rsidR="00AE532D" w:rsidRPr="00AE532D">
        <w:rPr>
          <w:rFonts w:ascii="Times New Roman" w:hAnsi="Times New Roman" w:cs="Times New Roman"/>
          <w:sz w:val="28"/>
          <w:szCs w:val="28"/>
        </w:rPr>
        <w:t xml:space="preserve">ặng </w:t>
      </w:r>
      <w:r w:rsidR="00AE532D" w:rsidRPr="00AE532D">
        <w:rPr>
          <w:rStyle w:val="Strong"/>
          <w:rFonts w:ascii="Times New Roman" w:eastAsiaTheme="majorEastAsia" w:hAnsi="Times New Roman" w:cs="Times New Roman"/>
          <w:sz w:val="28"/>
          <w:szCs w:val="28"/>
        </w:rPr>
        <w:t>4.181 suất quà</w:t>
      </w:r>
      <w:r w:rsidR="00AE532D" w:rsidRPr="00AE532D">
        <w:rPr>
          <w:rFonts w:ascii="Times New Roman" w:hAnsi="Times New Roman" w:cs="Times New Roman"/>
          <w:sz w:val="28"/>
          <w:szCs w:val="28"/>
        </w:rPr>
        <w:t xml:space="preserve"> cho đối tượng chính sách, người có công cách mạng, bệnh binh dịp Tết với tổng kinh phí trên </w:t>
      </w:r>
      <w:r w:rsidR="00AE532D" w:rsidRPr="00AE532D">
        <w:rPr>
          <w:rStyle w:val="Strong"/>
          <w:rFonts w:ascii="Times New Roman" w:eastAsiaTheme="majorEastAsia" w:hAnsi="Times New Roman" w:cs="Times New Roman"/>
          <w:sz w:val="28"/>
          <w:szCs w:val="28"/>
        </w:rPr>
        <w:t>1,93 tỷ đồng</w:t>
      </w:r>
      <w:r w:rsidR="00AE532D" w:rsidRPr="00AE532D">
        <w:rPr>
          <w:rFonts w:ascii="Times New Roman" w:hAnsi="Times New Roman" w:cs="Times New Roman"/>
          <w:sz w:val="28"/>
          <w:szCs w:val="28"/>
        </w:rPr>
        <w:t xml:space="preserve"> từ nguồn Trung ương, thành phố và địa phương; tiếp nhận và cấp phát </w:t>
      </w:r>
      <w:r w:rsidR="00AE532D" w:rsidRPr="00AE532D">
        <w:rPr>
          <w:rStyle w:val="Strong"/>
          <w:rFonts w:ascii="Times New Roman" w:eastAsiaTheme="majorEastAsia" w:hAnsi="Times New Roman" w:cs="Times New Roman"/>
          <w:sz w:val="28"/>
          <w:szCs w:val="28"/>
        </w:rPr>
        <w:t>65,760 tấn gạo</w:t>
      </w:r>
      <w:r w:rsidR="00AE532D" w:rsidRPr="00AE532D">
        <w:rPr>
          <w:rFonts w:ascii="Times New Roman" w:hAnsi="Times New Roman" w:cs="Times New Roman"/>
          <w:sz w:val="28"/>
          <w:szCs w:val="28"/>
        </w:rPr>
        <w:t xml:space="preserve"> hỗ trợ cho 989 hộ/4.384 nhân khẩu</w:t>
      </w:r>
      <w:r w:rsidR="00AE532D" w:rsidRPr="00F75A0D">
        <w:rPr>
          <w:rFonts w:ascii="Times New Roman" w:hAnsi="Times New Roman" w:cs="Times New Roman"/>
          <w:spacing w:val="-4"/>
          <w:sz w:val="28"/>
          <w:szCs w:val="28"/>
        </w:rPr>
        <w:t>)</w:t>
      </w:r>
      <w:r w:rsidRPr="00CE24E3">
        <w:rPr>
          <w:rFonts w:ascii="Times New Roman" w:hAnsi="Times New Roman" w:cs="Times New Roman"/>
          <w:spacing w:val="-4"/>
          <w:sz w:val="28"/>
          <w:szCs w:val="28"/>
        </w:rPr>
        <w:t>.</w:t>
      </w:r>
      <w:r w:rsidR="00737B05" w:rsidRPr="00F75A0D">
        <w:rPr>
          <w:rFonts w:ascii="Times New Roman" w:hAnsi="Times New Roman" w:cs="Times New Roman"/>
          <w:spacing w:val="-4"/>
          <w:sz w:val="28"/>
          <w:szCs w:val="28"/>
        </w:rPr>
        <w:t xml:space="preserve"> </w:t>
      </w:r>
      <w:r w:rsidRPr="00CE24E3">
        <w:rPr>
          <w:rFonts w:ascii="Times New Roman" w:hAnsi="Times New Roman" w:cs="Times New Roman"/>
          <w:spacing w:val="-4"/>
          <w:sz w:val="28"/>
          <w:szCs w:val="28"/>
        </w:rPr>
        <w:t>Phong trào “Toàn dân đoàn kết xây dựng đời sống văn hóa” được duy trì; các hoạt động văn hóa, thể dục thể thao quần chúng được tổ chức thường xuyên.</w:t>
      </w:r>
    </w:p>
    <w:p w:rsidR="006309F2" w:rsidRPr="00F75A0D" w:rsidRDefault="00DB6736" w:rsidP="002A55DE">
      <w:pPr>
        <w:pStyle w:val="NoSpacing"/>
        <w:spacing w:before="120" w:after="120" w:line="340" w:lineRule="exact"/>
        <w:ind w:firstLine="709"/>
        <w:jc w:val="both"/>
        <w:rPr>
          <w:rFonts w:ascii="Times New Roman" w:hAnsi="Times New Roman" w:cs="Times New Roman"/>
          <w:b/>
          <w:spacing w:val="-4"/>
          <w:sz w:val="28"/>
          <w:szCs w:val="28"/>
        </w:rPr>
      </w:pPr>
      <w:r w:rsidRPr="00F75A0D">
        <w:rPr>
          <w:rFonts w:ascii="Times New Roman" w:hAnsi="Times New Roman" w:cs="Times New Roman"/>
          <w:b/>
          <w:spacing w:val="-4"/>
          <w:sz w:val="28"/>
          <w:szCs w:val="28"/>
        </w:rPr>
        <w:t>3</w:t>
      </w:r>
      <w:r w:rsidR="006309F2" w:rsidRPr="00531722">
        <w:rPr>
          <w:rFonts w:ascii="Times New Roman" w:hAnsi="Times New Roman" w:cs="Times New Roman"/>
          <w:b/>
          <w:spacing w:val="-4"/>
          <w:sz w:val="28"/>
          <w:szCs w:val="28"/>
        </w:rPr>
        <w:t xml:space="preserve">. </w:t>
      </w:r>
      <w:r w:rsidR="00483D8D" w:rsidRPr="00F75A0D">
        <w:rPr>
          <w:rFonts w:ascii="Times New Roman" w:hAnsi="Times New Roman" w:cs="Times New Roman"/>
          <w:b/>
          <w:spacing w:val="-4"/>
          <w:sz w:val="28"/>
          <w:szCs w:val="28"/>
        </w:rPr>
        <w:t xml:space="preserve">Lĩnh vực </w:t>
      </w:r>
      <w:r w:rsidRPr="00F75A0D">
        <w:rPr>
          <w:rFonts w:ascii="Times New Roman" w:hAnsi="Times New Roman" w:cs="Times New Roman"/>
          <w:b/>
          <w:spacing w:val="-4"/>
          <w:sz w:val="28"/>
          <w:szCs w:val="28"/>
        </w:rPr>
        <w:t>q</w:t>
      </w:r>
      <w:r w:rsidR="006309F2" w:rsidRPr="00531722">
        <w:rPr>
          <w:rFonts w:ascii="Times New Roman" w:hAnsi="Times New Roman" w:cs="Times New Roman"/>
          <w:b/>
          <w:spacing w:val="-4"/>
          <w:sz w:val="28"/>
          <w:szCs w:val="28"/>
        </w:rPr>
        <w:t>uốc phòng – an ninh</w:t>
      </w:r>
      <w:r w:rsidR="00483D8D" w:rsidRPr="00F75A0D">
        <w:rPr>
          <w:rFonts w:ascii="Times New Roman" w:hAnsi="Times New Roman" w:cs="Times New Roman"/>
          <w:b/>
          <w:spacing w:val="-4"/>
          <w:sz w:val="28"/>
          <w:szCs w:val="28"/>
        </w:rPr>
        <w:t>, công tác đối ngoại</w:t>
      </w:r>
    </w:p>
    <w:p w:rsidR="006309F2" w:rsidRDefault="006309F2" w:rsidP="002A55DE">
      <w:pPr>
        <w:pStyle w:val="NormalWeb"/>
        <w:spacing w:before="120" w:beforeAutospacing="0" w:after="120" w:afterAutospacing="0" w:line="340" w:lineRule="exact"/>
        <w:ind w:firstLine="709"/>
        <w:jc w:val="both"/>
        <w:rPr>
          <w:spacing w:val="-4"/>
          <w:sz w:val="28"/>
          <w:szCs w:val="28"/>
        </w:rPr>
      </w:pPr>
      <w:r w:rsidRPr="00CE24E3">
        <w:rPr>
          <w:spacing w:val="-4"/>
          <w:sz w:val="28"/>
          <w:szCs w:val="28"/>
        </w:rPr>
        <w:t>Trong thời gian qua, tình hình an ninh chính trị, trật tự an to</w:t>
      </w:r>
      <w:r w:rsidR="00483D8D">
        <w:rPr>
          <w:spacing w:val="-4"/>
          <w:sz w:val="28"/>
          <w:szCs w:val="28"/>
        </w:rPr>
        <w:t>àn xã hội trên địa bàn xã</w:t>
      </w:r>
      <w:r w:rsidRPr="00CE24E3">
        <w:rPr>
          <w:spacing w:val="-4"/>
          <w:sz w:val="28"/>
          <w:szCs w:val="28"/>
        </w:rPr>
        <w:t xml:space="preserve"> được giữ vững và ổn định. Các lực lượng chức năng đã chủ động nắm chắc tình hình, kịp thời phát hiện, xử lý hiệu quả các vụ việc phát sinh ngay từ cơ sở, không để xảy ra điểm nóng, phức tạp. Công tác tuyên truyền, vận động Nhân dân tham gia phong trào toàn dân bảo vệ an ninh Tổ quốc được đẩy mạnh, góp phần nâng cao ý thức chấp hành pháp luật, giữ gìn an ninh trật tự trong cộng đồng dân cư.</w:t>
      </w:r>
      <w:r w:rsidR="00483D8D" w:rsidRPr="00F75A0D">
        <w:rPr>
          <w:spacing w:val="-4"/>
          <w:sz w:val="28"/>
          <w:szCs w:val="28"/>
        </w:rPr>
        <w:t xml:space="preserve"> Tổ chức khám tuyển và giao quân năm 2026 theo đúng chỉ tiêu được giao</w:t>
      </w:r>
      <w:r w:rsidRPr="00CE24E3">
        <w:rPr>
          <w:spacing w:val="-4"/>
          <w:sz w:val="28"/>
          <w:szCs w:val="28"/>
        </w:rPr>
        <w:t>.</w:t>
      </w:r>
    </w:p>
    <w:p w:rsidR="00E1437D" w:rsidRPr="00F75A0D" w:rsidRDefault="00E1437D" w:rsidP="002A55DE">
      <w:pPr>
        <w:pStyle w:val="NormalWeb"/>
        <w:spacing w:before="120" w:beforeAutospacing="0" w:after="120" w:afterAutospacing="0" w:line="340" w:lineRule="exact"/>
        <w:ind w:firstLine="709"/>
        <w:jc w:val="both"/>
        <w:rPr>
          <w:spacing w:val="-4"/>
          <w:sz w:val="28"/>
          <w:szCs w:val="28"/>
        </w:rPr>
      </w:pPr>
      <w:r w:rsidRPr="00F75A0D">
        <w:rPr>
          <w:spacing w:val="-4"/>
          <w:sz w:val="28"/>
          <w:szCs w:val="28"/>
        </w:rPr>
        <w:t>Phối hợp với các Đồn Biên phòng Gary, Đồn Biên phòng Tr’hy tổ chức tuần tra, bảo vệ mốc giới theo đúng quy định; hỗ trợ lương thực, thực phẩm cho nhân dân các bản giáp biên của nước bạn Lào với hơn 700.000.000 đồng</w:t>
      </w:r>
      <w:r w:rsidR="00531722" w:rsidRPr="00F75A0D">
        <w:rPr>
          <w:spacing w:val="-4"/>
          <w:sz w:val="28"/>
          <w:szCs w:val="28"/>
        </w:rPr>
        <w:t>.</w:t>
      </w:r>
    </w:p>
    <w:p w:rsidR="00841CA1" w:rsidRPr="00F75A0D" w:rsidRDefault="00841CA1" w:rsidP="002A55DE">
      <w:pPr>
        <w:pStyle w:val="NormalWeb"/>
        <w:spacing w:before="120" w:beforeAutospacing="0" w:after="120" w:afterAutospacing="0" w:line="340" w:lineRule="exact"/>
        <w:ind w:firstLine="709"/>
        <w:jc w:val="both"/>
        <w:rPr>
          <w:b/>
          <w:spacing w:val="-4"/>
          <w:sz w:val="28"/>
          <w:szCs w:val="28"/>
        </w:rPr>
      </w:pPr>
      <w:r w:rsidRPr="00F75A0D">
        <w:rPr>
          <w:b/>
          <w:spacing w:val="-4"/>
          <w:sz w:val="28"/>
          <w:szCs w:val="28"/>
        </w:rPr>
        <w:t>4. Kết quả vận hành chính quyền địa phương 2 cấp</w:t>
      </w:r>
    </w:p>
    <w:p w:rsidR="00841CA1" w:rsidRPr="00F75A0D" w:rsidRDefault="00841CA1" w:rsidP="002A55DE">
      <w:pPr>
        <w:pStyle w:val="NoSpacing"/>
        <w:spacing w:before="120" w:after="120" w:line="340" w:lineRule="exact"/>
        <w:ind w:firstLine="709"/>
        <w:jc w:val="both"/>
        <w:rPr>
          <w:rFonts w:ascii="Times New Roman" w:hAnsi="Times New Roman" w:cs="Times New Roman"/>
          <w:sz w:val="28"/>
          <w:szCs w:val="28"/>
        </w:rPr>
      </w:pPr>
      <w:r w:rsidRPr="00841CA1">
        <w:rPr>
          <w:rFonts w:ascii="Times New Roman" w:hAnsi="Times New Roman" w:cs="Times New Roman"/>
          <w:sz w:val="28"/>
          <w:szCs w:val="28"/>
        </w:rPr>
        <w:t xml:space="preserve">Sau khi thực hiện mô hình chính quyền địa phương 2 cấp, </w:t>
      </w:r>
      <w:r w:rsidRPr="00F75A0D">
        <w:rPr>
          <w:rFonts w:ascii="Times New Roman" w:hAnsi="Times New Roman" w:cs="Times New Roman"/>
          <w:sz w:val="28"/>
          <w:szCs w:val="28"/>
        </w:rPr>
        <w:t xml:space="preserve">cả hệ thống chính trị của xã đi vào hoạt động </w:t>
      </w:r>
      <w:r w:rsidRPr="00841CA1">
        <w:rPr>
          <w:rFonts w:ascii="Times New Roman" w:hAnsi="Times New Roman" w:cs="Times New Roman"/>
          <w:sz w:val="28"/>
          <w:szCs w:val="28"/>
        </w:rPr>
        <w:t>nền nếp</w:t>
      </w:r>
      <w:r w:rsidR="00910F85" w:rsidRPr="00F75A0D">
        <w:rPr>
          <w:rFonts w:ascii="Times New Roman" w:hAnsi="Times New Roman" w:cs="Times New Roman"/>
          <w:sz w:val="28"/>
          <w:szCs w:val="28"/>
        </w:rPr>
        <w:t>,</w:t>
      </w:r>
      <w:r w:rsidRPr="00F75A0D">
        <w:rPr>
          <w:rFonts w:ascii="Times New Roman" w:hAnsi="Times New Roman" w:cs="Times New Roman"/>
          <w:sz w:val="28"/>
          <w:szCs w:val="28"/>
        </w:rPr>
        <w:t xml:space="preserve"> kịp thời giải quyết những việc mà Nhân dân quan tâm; thường xuyên nắm </w:t>
      </w:r>
      <w:r w:rsidR="00910F85" w:rsidRPr="00F75A0D">
        <w:rPr>
          <w:rFonts w:ascii="Times New Roman" w:hAnsi="Times New Roman" w:cs="Times New Roman"/>
          <w:sz w:val="28"/>
          <w:szCs w:val="28"/>
        </w:rPr>
        <w:t>chắc</w:t>
      </w:r>
      <w:r w:rsidRPr="00F75A0D">
        <w:rPr>
          <w:rFonts w:ascii="Times New Roman" w:hAnsi="Times New Roman" w:cs="Times New Roman"/>
          <w:sz w:val="28"/>
          <w:szCs w:val="28"/>
        </w:rPr>
        <w:t xml:space="preserve"> tình hình ở cơ sở và kịp thời xử lý, giải quyết tâm tư, nguyện vọng của Nhân dân theo thẩm quyền và đúng quy định. </w:t>
      </w:r>
    </w:p>
    <w:p w:rsidR="00841CA1" w:rsidRPr="00F75A0D" w:rsidRDefault="00910F85" w:rsidP="002A55DE">
      <w:pPr>
        <w:pStyle w:val="NoSpacing"/>
        <w:spacing w:before="120" w:after="120" w:line="340" w:lineRule="exact"/>
        <w:ind w:firstLine="709"/>
        <w:jc w:val="both"/>
        <w:rPr>
          <w:rFonts w:ascii="Times New Roman" w:hAnsi="Times New Roman" w:cs="Times New Roman"/>
          <w:spacing w:val="-4"/>
          <w:sz w:val="28"/>
          <w:szCs w:val="28"/>
        </w:rPr>
      </w:pPr>
      <w:r w:rsidRPr="00F75A0D">
        <w:rPr>
          <w:rFonts w:ascii="Times New Roman" w:hAnsi="Times New Roman" w:cs="Times New Roman"/>
          <w:sz w:val="28"/>
          <w:szCs w:val="28"/>
        </w:rPr>
        <w:t>Công tác</w:t>
      </w:r>
      <w:r w:rsidR="00841CA1" w:rsidRPr="00841CA1">
        <w:rPr>
          <w:rFonts w:ascii="Times New Roman" w:hAnsi="Times New Roman" w:cs="Times New Roman"/>
          <w:sz w:val="28"/>
          <w:szCs w:val="28"/>
        </w:rPr>
        <w:t xml:space="preserve"> kiện toàn tổ chức bộ máy</w:t>
      </w:r>
      <w:r w:rsidRPr="00F75A0D">
        <w:rPr>
          <w:rFonts w:ascii="Times New Roman" w:hAnsi="Times New Roman" w:cs="Times New Roman"/>
          <w:sz w:val="28"/>
          <w:szCs w:val="28"/>
        </w:rPr>
        <w:t xml:space="preserve"> ở các cơ quan đơn vị luôn được quan tâm,</w:t>
      </w:r>
      <w:r w:rsidR="00841CA1" w:rsidRPr="00F75A0D">
        <w:rPr>
          <w:rFonts w:ascii="Times New Roman" w:hAnsi="Times New Roman" w:cs="Times New Roman"/>
          <w:sz w:val="28"/>
          <w:szCs w:val="28"/>
        </w:rPr>
        <w:t xml:space="preserve"> </w:t>
      </w:r>
      <w:r w:rsidR="00841CA1" w:rsidRPr="00841CA1">
        <w:rPr>
          <w:rFonts w:ascii="Times New Roman" w:hAnsi="Times New Roman" w:cs="Times New Roman"/>
          <w:sz w:val="28"/>
          <w:szCs w:val="28"/>
        </w:rPr>
        <w:t xml:space="preserve">đảm bảo hoạt động </w:t>
      </w:r>
      <w:r w:rsidR="00841CA1" w:rsidRPr="00F75A0D">
        <w:rPr>
          <w:rFonts w:ascii="Times New Roman" w:hAnsi="Times New Roman" w:cs="Times New Roman"/>
          <w:sz w:val="28"/>
          <w:szCs w:val="28"/>
        </w:rPr>
        <w:t>ngày càng</w:t>
      </w:r>
      <w:r w:rsidR="00841CA1" w:rsidRPr="00841CA1">
        <w:rPr>
          <w:rFonts w:ascii="Times New Roman" w:hAnsi="Times New Roman" w:cs="Times New Roman"/>
          <w:sz w:val="28"/>
          <w:szCs w:val="28"/>
        </w:rPr>
        <w:t xml:space="preserve"> hiệu quả</w:t>
      </w:r>
      <w:r w:rsidR="00841CA1" w:rsidRPr="00F75A0D">
        <w:rPr>
          <w:rFonts w:ascii="Times New Roman" w:hAnsi="Times New Roman" w:cs="Times New Roman"/>
          <w:sz w:val="28"/>
          <w:szCs w:val="28"/>
        </w:rPr>
        <w:t xml:space="preserve"> hơn; c</w:t>
      </w:r>
      <w:r w:rsidR="00841CA1" w:rsidRPr="00841CA1">
        <w:rPr>
          <w:rFonts w:ascii="Times New Roman" w:hAnsi="Times New Roman" w:cs="Times New Roman"/>
          <w:spacing w:val="-4"/>
          <w:sz w:val="28"/>
          <w:szCs w:val="28"/>
        </w:rPr>
        <w:t xml:space="preserve">ác cơ quan chuyên môn và đơn vị sự nghiệp trên địa bàn xã </w:t>
      </w:r>
      <w:r w:rsidR="00841CA1" w:rsidRPr="00F75A0D">
        <w:rPr>
          <w:rFonts w:ascii="Times New Roman" w:hAnsi="Times New Roman" w:cs="Times New Roman"/>
          <w:spacing w:val="-4"/>
          <w:sz w:val="28"/>
          <w:szCs w:val="28"/>
        </w:rPr>
        <w:t xml:space="preserve">đã bám sát chức năng, nhiệm vụ triển khai đồng bộ, liên thông theo phân công, phân cấp </w:t>
      </w:r>
      <w:r w:rsidR="00841CA1" w:rsidRPr="00841CA1">
        <w:rPr>
          <w:rFonts w:ascii="Times New Roman" w:hAnsi="Times New Roman" w:cs="Times New Roman"/>
          <w:color w:val="000000" w:themeColor="text1"/>
          <w:sz w:val="28"/>
          <w:szCs w:val="28"/>
        </w:rPr>
        <w:t>phù hợp với mô hình chính quyền địa phương mới</w:t>
      </w:r>
      <w:r w:rsidR="00841CA1" w:rsidRPr="00841CA1">
        <w:rPr>
          <w:rFonts w:ascii="Times New Roman" w:hAnsi="Times New Roman" w:cs="Times New Roman"/>
          <w:spacing w:val="-4"/>
          <w:sz w:val="28"/>
          <w:szCs w:val="28"/>
        </w:rPr>
        <w:t>.</w:t>
      </w:r>
      <w:r w:rsidR="00841CA1" w:rsidRPr="00F75A0D">
        <w:rPr>
          <w:rFonts w:ascii="Times New Roman" w:hAnsi="Times New Roman" w:cs="Times New Roman"/>
          <w:spacing w:val="-4"/>
          <w:sz w:val="28"/>
          <w:szCs w:val="28"/>
        </w:rPr>
        <w:t xml:space="preserve"> C</w:t>
      </w:r>
      <w:r w:rsidR="00841CA1" w:rsidRPr="00841CA1">
        <w:rPr>
          <w:rFonts w:ascii="Times New Roman" w:hAnsi="Times New Roman" w:cs="Times New Roman"/>
          <w:spacing w:val="-4"/>
          <w:sz w:val="28"/>
          <w:szCs w:val="28"/>
        </w:rPr>
        <w:t>ông tác cải cách hành chính</w:t>
      </w:r>
      <w:r w:rsidR="00841CA1" w:rsidRPr="00F75A0D">
        <w:rPr>
          <w:rFonts w:ascii="Times New Roman" w:hAnsi="Times New Roman" w:cs="Times New Roman"/>
          <w:spacing w:val="-4"/>
          <w:sz w:val="28"/>
          <w:szCs w:val="28"/>
        </w:rPr>
        <w:t xml:space="preserve"> luôn được chú trọng, thường xuyên nâng cao nhận thức của </w:t>
      </w:r>
      <w:r w:rsidR="00841CA1" w:rsidRPr="00F75A0D">
        <w:rPr>
          <w:rFonts w:ascii="Times New Roman" w:hAnsi="Times New Roman" w:cs="Times New Roman"/>
          <w:spacing w:val="-4"/>
          <w:sz w:val="28"/>
          <w:szCs w:val="28"/>
        </w:rPr>
        <w:lastRenderedPageBreak/>
        <w:t>Người dân và doanh nghiệp trong thực hiện các thủ tục hành chính; v</w:t>
      </w:r>
      <w:r w:rsidR="00841CA1" w:rsidRPr="00841CA1">
        <w:rPr>
          <w:rFonts w:ascii="Times New Roman" w:hAnsi="Times New Roman" w:cs="Times New Roman"/>
          <w:spacing w:val="-4"/>
          <w:sz w:val="28"/>
          <w:szCs w:val="28"/>
        </w:rPr>
        <w:t>iệc giải quyết thủ tục hành chính được thực hiện</w:t>
      </w:r>
      <w:r w:rsidR="00841CA1" w:rsidRPr="00F75A0D">
        <w:rPr>
          <w:rFonts w:ascii="Times New Roman" w:hAnsi="Times New Roman" w:cs="Times New Roman"/>
          <w:spacing w:val="-4"/>
          <w:sz w:val="28"/>
          <w:szCs w:val="28"/>
        </w:rPr>
        <w:t xml:space="preserve"> công</w:t>
      </w:r>
      <w:r w:rsidRPr="00F75A0D">
        <w:rPr>
          <w:rFonts w:ascii="Times New Roman" w:hAnsi="Times New Roman" w:cs="Times New Roman"/>
          <w:spacing w:val="-4"/>
          <w:sz w:val="28"/>
          <w:szCs w:val="28"/>
        </w:rPr>
        <w:t xml:space="preserve"> khai, mi</w:t>
      </w:r>
      <w:r w:rsidR="00841CA1" w:rsidRPr="00F75A0D">
        <w:rPr>
          <w:rFonts w:ascii="Times New Roman" w:hAnsi="Times New Roman" w:cs="Times New Roman"/>
          <w:spacing w:val="-4"/>
          <w:sz w:val="28"/>
          <w:szCs w:val="28"/>
        </w:rPr>
        <w:t>nh bạch</w:t>
      </w:r>
      <w:r w:rsidR="00841CA1" w:rsidRPr="00841CA1">
        <w:rPr>
          <w:rFonts w:ascii="Times New Roman" w:hAnsi="Times New Roman" w:cs="Times New Roman"/>
          <w:spacing w:val="-4"/>
          <w:sz w:val="28"/>
          <w:szCs w:val="28"/>
        </w:rPr>
        <w:t xml:space="preserve"> đúng quy định</w:t>
      </w:r>
      <w:r w:rsidR="00841CA1" w:rsidRPr="00F75A0D">
        <w:rPr>
          <w:rFonts w:ascii="Times New Roman" w:hAnsi="Times New Roman" w:cs="Times New Roman"/>
          <w:spacing w:val="-4"/>
          <w:sz w:val="28"/>
          <w:szCs w:val="28"/>
        </w:rPr>
        <w:t>.</w:t>
      </w:r>
      <w:r w:rsidR="00841CA1" w:rsidRPr="00841CA1">
        <w:rPr>
          <w:rFonts w:ascii="Times New Roman" w:hAnsi="Times New Roman" w:cs="Times New Roman"/>
          <w:spacing w:val="-4"/>
          <w:sz w:val="28"/>
          <w:szCs w:val="28"/>
        </w:rPr>
        <w:t xml:space="preserve"> </w:t>
      </w:r>
    </w:p>
    <w:p w:rsidR="00841CA1" w:rsidRPr="00F75A0D" w:rsidRDefault="00841CA1" w:rsidP="002A55DE">
      <w:pPr>
        <w:pStyle w:val="NoSpacing"/>
        <w:spacing w:before="120" w:after="120" w:line="340" w:lineRule="exact"/>
        <w:ind w:firstLine="709"/>
        <w:jc w:val="both"/>
        <w:rPr>
          <w:rFonts w:ascii="Times New Roman" w:hAnsi="Times New Roman" w:cs="Times New Roman"/>
          <w:spacing w:val="-4"/>
          <w:sz w:val="28"/>
          <w:szCs w:val="28"/>
        </w:rPr>
      </w:pPr>
      <w:r w:rsidRPr="00F75A0D">
        <w:rPr>
          <w:rFonts w:ascii="Times New Roman" w:hAnsi="Times New Roman" w:cs="Times New Roman"/>
          <w:spacing w:val="-4"/>
          <w:sz w:val="28"/>
          <w:szCs w:val="28"/>
        </w:rPr>
        <w:t xml:space="preserve">Việc đẩy mạnh </w:t>
      </w:r>
      <w:r w:rsidRPr="00841CA1">
        <w:rPr>
          <w:rFonts w:ascii="Times New Roman" w:hAnsi="Times New Roman" w:cs="Times New Roman"/>
          <w:spacing w:val="-4"/>
          <w:sz w:val="28"/>
          <w:szCs w:val="28"/>
        </w:rPr>
        <w:t>ứng dụng công nghệ thông tin trong quản lý và điều hành được triển khai</w:t>
      </w:r>
      <w:r w:rsidRPr="00F75A0D">
        <w:rPr>
          <w:rFonts w:ascii="Times New Roman" w:hAnsi="Times New Roman" w:cs="Times New Roman"/>
          <w:spacing w:val="-4"/>
          <w:sz w:val="28"/>
          <w:szCs w:val="28"/>
        </w:rPr>
        <w:t xml:space="preserve"> đồng bộ, đến nay cơ bản đã thực hiện chữ ký số và liên thông trong xử lý văn bản đi, đến</w:t>
      </w:r>
      <w:r w:rsidRPr="00841CA1">
        <w:rPr>
          <w:rFonts w:ascii="Times New Roman" w:hAnsi="Times New Roman" w:cs="Times New Roman"/>
          <w:spacing w:val="-4"/>
          <w:sz w:val="28"/>
          <w:szCs w:val="28"/>
        </w:rPr>
        <w:t>.</w:t>
      </w:r>
      <w:r w:rsidRPr="00F75A0D">
        <w:rPr>
          <w:rFonts w:ascii="Times New Roman" w:hAnsi="Times New Roman" w:cs="Times New Roman"/>
          <w:spacing w:val="-4"/>
          <w:sz w:val="28"/>
          <w:szCs w:val="28"/>
        </w:rPr>
        <w:t xml:space="preserve"> </w:t>
      </w:r>
    </w:p>
    <w:p w:rsidR="00E128D8" w:rsidRPr="00F75A0D" w:rsidRDefault="00235C45" w:rsidP="002A55DE">
      <w:pPr>
        <w:pStyle w:val="NormalWeb"/>
        <w:spacing w:before="120" w:beforeAutospacing="0" w:after="120" w:afterAutospacing="0" w:line="340" w:lineRule="exact"/>
        <w:ind w:firstLine="709"/>
        <w:jc w:val="both"/>
        <w:rPr>
          <w:b/>
          <w:spacing w:val="-4"/>
          <w:sz w:val="28"/>
          <w:szCs w:val="28"/>
        </w:rPr>
      </w:pPr>
      <w:r w:rsidRPr="00F75A0D">
        <w:rPr>
          <w:b/>
          <w:spacing w:val="-4"/>
          <w:sz w:val="28"/>
          <w:szCs w:val="28"/>
        </w:rPr>
        <w:t>5</w:t>
      </w:r>
      <w:r w:rsidR="00E128D8" w:rsidRPr="00F75A0D">
        <w:rPr>
          <w:b/>
          <w:spacing w:val="-4"/>
          <w:sz w:val="28"/>
          <w:szCs w:val="28"/>
        </w:rPr>
        <w:t>. Công tác triển khai thực hiện Nghị quyết số 57-NQ/TW</w:t>
      </w:r>
    </w:p>
    <w:p w:rsidR="0006620C" w:rsidRDefault="00E128D8" w:rsidP="002A55DE">
      <w:pPr>
        <w:spacing w:before="120" w:after="120" w:line="340" w:lineRule="exact"/>
        <w:ind w:firstLine="720"/>
        <w:jc w:val="both"/>
        <w:rPr>
          <w:rFonts w:ascii="Times New Roman" w:eastAsia="Times New Roman" w:hAnsi="Times New Roman" w:cs="Times New Roman"/>
          <w:color w:val="000000" w:themeColor="text1"/>
          <w:spacing w:val="-4"/>
          <w:sz w:val="28"/>
          <w:szCs w:val="28"/>
        </w:rPr>
      </w:pPr>
      <w:r w:rsidRPr="00CE24E3">
        <w:rPr>
          <w:rFonts w:ascii="Times New Roman" w:hAnsi="Times New Roman" w:cs="Times New Roman"/>
          <w:color w:val="000000" w:themeColor="text1"/>
          <w:spacing w:val="-4"/>
          <w:sz w:val="28"/>
          <w:szCs w:val="28"/>
        </w:rPr>
        <w:t>Ban Thường vụ Đảng ủ</w:t>
      </w:r>
      <w:r w:rsidR="00BB55F8" w:rsidRPr="00CE24E3">
        <w:rPr>
          <w:rFonts w:ascii="Times New Roman" w:hAnsi="Times New Roman" w:cs="Times New Roman"/>
          <w:color w:val="000000" w:themeColor="text1"/>
          <w:spacing w:val="-4"/>
          <w:sz w:val="28"/>
          <w:szCs w:val="28"/>
        </w:rPr>
        <w:t>y xã Hùng Sơn</w:t>
      </w:r>
      <w:r w:rsidR="00565230" w:rsidRPr="00F75A0D">
        <w:rPr>
          <w:rFonts w:ascii="Times New Roman" w:hAnsi="Times New Roman" w:cs="Times New Roman"/>
          <w:color w:val="000000" w:themeColor="text1"/>
          <w:spacing w:val="-4"/>
          <w:sz w:val="28"/>
          <w:szCs w:val="28"/>
        </w:rPr>
        <w:t xml:space="preserve"> </w:t>
      </w:r>
      <w:r w:rsidR="00565230" w:rsidRPr="0099210A">
        <w:rPr>
          <w:rFonts w:ascii="Times New Roman" w:hAnsi="Times New Roman" w:cs="Times New Roman"/>
          <w:sz w:val="28"/>
          <w:szCs w:val="28"/>
        </w:rPr>
        <w:t>tổ chức hội nghị quán triệt, học tập và triển khai thực hiện Nghị quyết số 57-NQ/TW ngày 22/12/2024 của Bộ Chính trị</w:t>
      </w:r>
      <w:r w:rsidR="00565230" w:rsidRPr="00F75A0D">
        <w:rPr>
          <w:rFonts w:ascii="Times New Roman" w:hAnsi="Times New Roman" w:cs="Times New Roman"/>
          <w:sz w:val="28"/>
          <w:szCs w:val="28"/>
        </w:rPr>
        <w:t>,</w:t>
      </w:r>
      <w:r w:rsidR="00565230" w:rsidRPr="00F75A0D">
        <w:rPr>
          <w:rStyle w:val="Strong"/>
          <w:rFonts w:ascii="Times New Roman" w:hAnsi="Times New Roman" w:cs="Times New Roman"/>
          <w:color w:val="000000" w:themeColor="text1"/>
          <w:sz w:val="28"/>
          <w:szCs w:val="28"/>
        </w:rPr>
        <w:t xml:space="preserve"> </w:t>
      </w:r>
      <w:r w:rsidR="00565230" w:rsidRPr="00F75A0D">
        <w:rPr>
          <w:rStyle w:val="Strong"/>
          <w:rFonts w:ascii="Times New Roman" w:hAnsi="Times New Roman" w:cs="Times New Roman"/>
          <w:b w:val="0"/>
          <w:color w:val="000000" w:themeColor="text1"/>
          <w:sz w:val="28"/>
          <w:szCs w:val="28"/>
        </w:rPr>
        <w:t xml:space="preserve">Kế hoạch hành động số 21-KH/TU ngày 10/9/2025 của Thành uỷ </w:t>
      </w:r>
      <w:r w:rsidR="00565230" w:rsidRPr="00CE24E3">
        <w:rPr>
          <w:rFonts w:ascii="Times New Roman" w:hAnsi="Times New Roman" w:cs="Times New Roman"/>
          <w:spacing w:val="-4"/>
          <w:sz w:val="28"/>
          <w:szCs w:val="28"/>
        </w:rPr>
        <w:t>Kế hoạch</w:t>
      </w:r>
      <w:r w:rsidR="00565230" w:rsidRPr="00CE24E3">
        <w:rPr>
          <w:rFonts w:ascii="Times New Roman" w:hAnsi="Times New Roman" w:cs="Times New Roman"/>
          <w:color w:val="000000" w:themeColor="text1"/>
          <w:spacing w:val="-4"/>
          <w:sz w:val="28"/>
          <w:szCs w:val="28"/>
        </w:rPr>
        <w:t xml:space="preserve"> </w:t>
      </w:r>
      <w:r w:rsidR="00565230" w:rsidRPr="00F75A0D">
        <w:rPr>
          <w:rFonts w:ascii="Times New Roman" w:hAnsi="Times New Roman" w:cs="Times New Roman"/>
          <w:color w:val="000000" w:themeColor="text1"/>
          <w:spacing w:val="-4"/>
          <w:sz w:val="28"/>
          <w:szCs w:val="28"/>
        </w:rPr>
        <w:t xml:space="preserve">thực hiện </w:t>
      </w:r>
      <w:r w:rsidR="00565230" w:rsidRPr="00CE24E3">
        <w:rPr>
          <w:rFonts w:ascii="Times New Roman" w:hAnsi="Times New Roman" w:cs="Times New Roman"/>
          <w:color w:val="000000" w:themeColor="text1"/>
          <w:spacing w:val="-4"/>
          <w:sz w:val="28"/>
          <w:szCs w:val="28"/>
        </w:rPr>
        <w:t>Nghị quyết số 57-NQ/TW</w:t>
      </w:r>
      <w:r w:rsidR="00565230" w:rsidRPr="00CE24E3">
        <w:rPr>
          <w:rFonts w:ascii="Times New Roman" w:hAnsi="Times New Roman" w:cs="Times New Roman"/>
          <w:spacing w:val="-4"/>
          <w:sz w:val="28"/>
          <w:szCs w:val="28"/>
        </w:rPr>
        <w:t xml:space="preserve"> </w:t>
      </w:r>
      <w:r w:rsidR="00565230" w:rsidRPr="00F75A0D">
        <w:rPr>
          <w:rFonts w:ascii="Times New Roman" w:hAnsi="Times New Roman" w:cs="Times New Roman"/>
          <w:spacing w:val="-4"/>
          <w:sz w:val="28"/>
          <w:szCs w:val="28"/>
        </w:rPr>
        <w:t>của Ban Thường vụ Đảng ủy xã và</w:t>
      </w:r>
      <w:r w:rsidR="00565230" w:rsidRPr="00F75A0D">
        <w:rPr>
          <w:rStyle w:val="Strong"/>
          <w:rFonts w:ascii="Times New Roman" w:hAnsi="Times New Roman" w:cs="Times New Roman"/>
          <w:b w:val="0"/>
          <w:color w:val="000000" w:themeColor="text1"/>
          <w:sz w:val="28"/>
          <w:szCs w:val="28"/>
        </w:rPr>
        <w:t xml:space="preserve"> các văn bản chỉ đạo của cấp trên trong toàn Đảng bộ;</w:t>
      </w:r>
      <w:r w:rsidR="00BB55F8" w:rsidRPr="00CE24E3">
        <w:rPr>
          <w:rFonts w:ascii="Times New Roman" w:hAnsi="Times New Roman" w:cs="Times New Roman"/>
          <w:color w:val="000000" w:themeColor="text1"/>
          <w:spacing w:val="-4"/>
          <w:sz w:val="28"/>
          <w:szCs w:val="28"/>
        </w:rPr>
        <w:t xml:space="preserve"> </w:t>
      </w:r>
      <w:r w:rsidR="00BB55F8" w:rsidRPr="00F75A0D">
        <w:rPr>
          <w:rFonts w:ascii="Times New Roman" w:hAnsi="Times New Roman" w:cs="Times New Roman"/>
          <w:color w:val="000000" w:themeColor="text1"/>
          <w:spacing w:val="-4"/>
          <w:sz w:val="28"/>
          <w:szCs w:val="28"/>
        </w:rPr>
        <w:t>chỉ đạo quyết liệt đến các chi, đảng bộ trực thuộc Đảng ủy, các cơ quan, đơn vị có liên quan</w:t>
      </w:r>
      <w:r w:rsidR="00E1437D" w:rsidRPr="00F75A0D">
        <w:rPr>
          <w:rFonts w:ascii="Times New Roman" w:hAnsi="Times New Roman" w:cs="Times New Roman"/>
          <w:color w:val="000000" w:themeColor="text1"/>
          <w:spacing w:val="-4"/>
          <w:sz w:val="28"/>
          <w:szCs w:val="28"/>
        </w:rPr>
        <w:t xml:space="preserve"> </w:t>
      </w:r>
      <w:r w:rsidR="00565230" w:rsidRPr="00F75A0D">
        <w:rPr>
          <w:rFonts w:ascii="Times New Roman" w:hAnsi="Times New Roman" w:cs="Times New Roman"/>
          <w:color w:val="000000" w:themeColor="text1"/>
          <w:spacing w:val="-4"/>
          <w:sz w:val="28"/>
          <w:szCs w:val="28"/>
        </w:rPr>
        <w:t xml:space="preserve">trong tổ chức thực hiện; </w:t>
      </w:r>
      <w:r w:rsidR="00565230" w:rsidRPr="002246AA">
        <w:rPr>
          <w:rFonts w:ascii="Times New Roman" w:hAnsi="Times New Roman" w:cs="Times New Roman"/>
          <w:sz w:val="28"/>
          <w:szCs w:val="28"/>
        </w:rPr>
        <w:t>lồng ghép các nội dung của Nghị quyết vào chương trình, kế hoạch công tác hằng năm</w:t>
      </w:r>
      <w:r w:rsidR="00565230" w:rsidRPr="00F75A0D">
        <w:rPr>
          <w:rFonts w:ascii="Times New Roman" w:hAnsi="Times New Roman" w:cs="Times New Roman"/>
          <w:sz w:val="28"/>
          <w:szCs w:val="28"/>
        </w:rPr>
        <w:t xml:space="preserve"> của Đảng và chính quyền để thực hiện theo lộ trình của thành phố</w:t>
      </w:r>
      <w:r w:rsidRPr="00F75A0D">
        <w:rPr>
          <w:rFonts w:ascii="Times New Roman" w:hAnsi="Times New Roman" w:cs="Times New Roman"/>
          <w:color w:val="000000" w:themeColor="text1"/>
          <w:spacing w:val="-4"/>
          <w:sz w:val="28"/>
          <w:szCs w:val="28"/>
        </w:rPr>
        <w:t xml:space="preserve">. </w:t>
      </w:r>
      <w:r w:rsidRPr="00CE24E3">
        <w:rPr>
          <w:rFonts w:ascii="Times New Roman" w:eastAsia="Times New Roman" w:hAnsi="Times New Roman" w:cs="Times New Roman"/>
          <w:color w:val="000000" w:themeColor="text1"/>
          <w:spacing w:val="-4"/>
          <w:sz w:val="28"/>
          <w:szCs w:val="28"/>
        </w:rPr>
        <w:t xml:space="preserve"> </w:t>
      </w:r>
    </w:p>
    <w:p w:rsidR="00565230" w:rsidRPr="00F75A0D" w:rsidRDefault="00E128D8" w:rsidP="002A55DE">
      <w:pPr>
        <w:spacing w:before="120" w:after="120" w:line="340" w:lineRule="exact"/>
        <w:ind w:firstLine="720"/>
        <w:jc w:val="both"/>
        <w:rPr>
          <w:rStyle w:val="Strong"/>
          <w:rFonts w:ascii="Times New Roman" w:hAnsi="Times New Roman" w:cs="Times New Roman"/>
          <w:b w:val="0"/>
          <w:color w:val="000000" w:themeColor="text1"/>
          <w:sz w:val="28"/>
          <w:szCs w:val="28"/>
        </w:rPr>
      </w:pPr>
      <w:r w:rsidRPr="00CE24E3">
        <w:rPr>
          <w:rFonts w:ascii="Times New Roman" w:hAnsi="Times New Roman" w:cs="Times New Roman"/>
          <w:color w:val="000000" w:themeColor="text1"/>
          <w:spacing w:val="-4"/>
          <w:sz w:val="28"/>
          <w:szCs w:val="28"/>
        </w:rPr>
        <w:t>Đến nay đã có 100% thôn trên địa bàn xã đã được thành lập Tổ Công nghệ số cộng đồ</w:t>
      </w:r>
      <w:r w:rsidR="00565230">
        <w:rPr>
          <w:rFonts w:ascii="Times New Roman" w:hAnsi="Times New Roman" w:cs="Times New Roman"/>
          <w:color w:val="000000" w:themeColor="text1"/>
          <w:spacing w:val="-4"/>
          <w:sz w:val="28"/>
          <w:szCs w:val="28"/>
        </w:rPr>
        <w:t>ng</w:t>
      </w:r>
      <w:r w:rsidR="00565230" w:rsidRPr="00F75A0D">
        <w:rPr>
          <w:rFonts w:ascii="Times New Roman" w:hAnsi="Times New Roman" w:cs="Times New Roman"/>
          <w:color w:val="000000" w:themeColor="text1"/>
          <w:spacing w:val="-4"/>
          <w:sz w:val="28"/>
          <w:szCs w:val="28"/>
        </w:rPr>
        <w:t xml:space="preserve"> và có kế hoạch hoạt động cụ thể nhằm tăng cường</w:t>
      </w:r>
      <w:r w:rsidRPr="00CE24E3">
        <w:rPr>
          <w:rFonts w:ascii="Times New Roman" w:hAnsi="Times New Roman" w:cs="Times New Roman"/>
          <w:color w:val="000000" w:themeColor="text1"/>
          <w:spacing w:val="-4"/>
          <w:sz w:val="28"/>
          <w:szCs w:val="28"/>
        </w:rPr>
        <w:t xml:space="preserve"> tuyên truyền, hướng dẫn người dân đăng ký định danh điện tử, cài đặt ứng dụng VNeID, sử dụng dịch vụ công trực tuyến, thanh toán không tiền mặt, giao dịch trên các sàn thương mại điện tử. </w:t>
      </w:r>
      <w:r w:rsidR="00565230" w:rsidRPr="00F75A0D">
        <w:rPr>
          <w:rFonts w:ascii="Times New Roman" w:hAnsi="Times New Roman" w:cs="Times New Roman"/>
          <w:color w:val="000000" w:themeColor="text1"/>
          <w:spacing w:val="-4"/>
          <w:sz w:val="28"/>
          <w:szCs w:val="28"/>
        </w:rPr>
        <w:t>Đã triển khai bộ chỉ số về cải cách hành chính và chuyển đổi số trên địa bàn xã; nâng cấp đường truyền internet, truyền hình trực tuyến đảm bảo phục vụ các hoạt động của các cơ quan, đơn vị xã trên môi trường điện tử</w:t>
      </w:r>
      <w:r w:rsidR="0006620C" w:rsidRPr="00F75A0D">
        <w:rPr>
          <w:rFonts w:ascii="Times New Roman" w:hAnsi="Times New Roman" w:cs="Times New Roman"/>
          <w:color w:val="000000" w:themeColor="text1"/>
          <w:spacing w:val="-4"/>
          <w:sz w:val="28"/>
          <w:szCs w:val="28"/>
        </w:rPr>
        <w:t>. Đ</w:t>
      </w:r>
      <w:r w:rsidR="00565230" w:rsidRPr="00F75A0D">
        <w:rPr>
          <w:rFonts w:ascii="Times New Roman" w:hAnsi="Times New Roman" w:cs="Times New Roman"/>
          <w:color w:val="000000" w:themeColor="text1"/>
          <w:spacing w:val="-4"/>
          <w:sz w:val="28"/>
          <w:szCs w:val="28"/>
        </w:rPr>
        <w:t>ang triển khai lắp đặt mạng Lan, các trang thiết bị phục vụ công tác chuyển đổi số của cơ quan Đả</w:t>
      </w:r>
      <w:r w:rsidR="00235C45" w:rsidRPr="00F75A0D">
        <w:rPr>
          <w:rFonts w:ascii="Times New Roman" w:hAnsi="Times New Roman" w:cs="Times New Roman"/>
          <w:color w:val="000000" w:themeColor="text1"/>
          <w:spacing w:val="-4"/>
          <w:sz w:val="28"/>
          <w:szCs w:val="28"/>
        </w:rPr>
        <w:t>ng;</w:t>
      </w:r>
      <w:r w:rsidR="00565230" w:rsidRPr="00F75A0D">
        <w:rPr>
          <w:rFonts w:ascii="Times New Roman" w:hAnsi="Times New Roman" w:cs="Times New Roman"/>
          <w:color w:val="000000" w:themeColor="text1"/>
          <w:spacing w:val="-4"/>
          <w:sz w:val="28"/>
          <w:szCs w:val="28"/>
        </w:rPr>
        <w:t xml:space="preserve"> </w:t>
      </w:r>
      <w:r w:rsidR="0006620C" w:rsidRPr="00F75A0D">
        <w:rPr>
          <w:rFonts w:ascii="Times New Roman" w:hAnsi="Times New Roman" w:cs="Times New Roman"/>
          <w:color w:val="000000" w:themeColor="text1"/>
          <w:spacing w:val="-4"/>
          <w:sz w:val="28"/>
          <w:szCs w:val="28"/>
        </w:rPr>
        <w:t>lắp đ</w:t>
      </w:r>
      <w:r w:rsidR="000F6C47" w:rsidRPr="00F75A0D">
        <w:rPr>
          <w:rFonts w:ascii="Times New Roman" w:hAnsi="Times New Roman" w:cs="Times New Roman"/>
          <w:color w:val="000000" w:themeColor="text1"/>
          <w:spacing w:val="-4"/>
          <w:sz w:val="28"/>
          <w:szCs w:val="28"/>
        </w:rPr>
        <w:t>ặt</w:t>
      </w:r>
      <w:r w:rsidR="0006620C" w:rsidRPr="00F75A0D">
        <w:rPr>
          <w:rFonts w:ascii="Times New Roman" w:hAnsi="Times New Roman" w:cs="Times New Roman"/>
          <w:color w:val="000000" w:themeColor="text1"/>
          <w:spacing w:val="-4"/>
          <w:sz w:val="28"/>
          <w:szCs w:val="28"/>
        </w:rPr>
        <w:t xml:space="preserve"> trạm BTS tạ</w:t>
      </w:r>
      <w:r w:rsidR="00F75A0D">
        <w:rPr>
          <w:rFonts w:ascii="Times New Roman" w:hAnsi="Times New Roman" w:cs="Times New Roman"/>
          <w:color w:val="000000" w:themeColor="text1"/>
          <w:spacing w:val="-4"/>
          <w:sz w:val="28"/>
          <w:szCs w:val="28"/>
        </w:rPr>
        <w:t>i thôn Agriih</w:t>
      </w:r>
      <w:r w:rsidR="0006620C" w:rsidRPr="00F75A0D">
        <w:rPr>
          <w:rFonts w:ascii="Times New Roman" w:hAnsi="Times New Roman" w:cs="Times New Roman"/>
          <w:color w:val="000000" w:themeColor="text1"/>
          <w:spacing w:val="-4"/>
          <w:sz w:val="28"/>
          <w:szCs w:val="28"/>
        </w:rPr>
        <w:t xml:space="preserve"> để phủ sóng</w:t>
      </w:r>
      <w:r w:rsidR="00235C45" w:rsidRPr="00F75A0D">
        <w:rPr>
          <w:rFonts w:ascii="Times New Roman" w:hAnsi="Times New Roman" w:cs="Times New Roman"/>
          <w:color w:val="000000" w:themeColor="text1"/>
          <w:spacing w:val="-4"/>
          <w:sz w:val="28"/>
          <w:szCs w:val="28"/>
        </w:rPr>
        <w:t xml:space="preserve"> di động</w:t>
      </w:r>
      <w:r w:rsidR="00565230" w:rsidRPr="00F75A0D">
        <w:rPr>
          <w:rFonts w:ascii="Times New Roman" w:hAnsi="Times New Roman" w:cs="Times New Roman"/>
          <w:color w:val="000000" w:themeColor="text1"/>
          <w:spacing w:val="-4"/>
          <w:sz w:val="28"/>
          <w:szCs w:val="28"/>
        </w:rPr>
        <w:t xml:space="preserve"> và đang từng bước </w:t>
      </w:r>
      <w:r w:rsidR="00565230" w:rsidRPr="00F033CE">
        <w:rPr>
          <w:rFonts w:ascii="Times New Roman" w:hAnsi="Times New Roman" w:cs="Times New Roman"/>
          <w:color w:val="000000" w:themeColor="text1"/>
          <w:spacing w:val="-4"/>
          <w:sz w:val="28"/>
          <w:szCs w:val="28"/>
        </w:rPr>
        <w:t>áp dụ</w:t>
      </w:r>
      <w:r w:rsidR="0006620C">
        <w:rPr>
          <w:rFonts w:ascii="Times New Roman" w:hAnsi="Times New Roman" w:cs="Times New Roman"/>
          <w:color w:val="000000" w:themeColor="text1"/>
          <w:spacing w:val="-4"/>
          <w:sz w:val="28"/>
          <w:szCs w:val="28"/>
        </w:rPr>
        <w:t>ng</w:t>
      </w:r>
      <w:r w:rsidR="00565230" w:rsidRPr="00F033CE">
        <w:rPr>
          <w:rFonts w:ascii="Times New Roman" w:hAnsi="Times New Roman" w:cs="Times New Roman"/>
          <w:color w:val="000000" w:themeColor="text1"/>
          <w:spacing w:val="-4"/>
          <w:sz w:val="28"/>
          <w:szCs w:val="28"/>
        </w:rPr>
        <w:t xml:space="preserve"> nền tảng số trên môi trường điện tử như: thực hiện </w:t>
      </w:r>
      <w:r w:rsidR="00565230" w:rsidRPr="00F75A0D">
        <w:rPr>
          <w:rFonts w:ascii="Times New Roman" w:hAnsi="Times New Roman" w:cs="Times New Roman"/>
          <w:color w:val="000000" w:themeColor="text1"/>
          <w:spacing w:val="-4"/>
          <w:sz w:val="28"/>
          <w:szCs w:val="28"/>
        </w:rPr>
        <w:t>thủ tục hành chính</w:t>
      </w:r>
      <w:r w:rsidR="00565230" w:rsidRPr="00F033CE">
        <w:rPr>
          <w:rFonts w:ascii="Times New Roman" w:hAnsi="Times New Roman" w:cs="Times New Roman"/>
          <w:color w:val="000000" w:themeColor="text1"/>
          <w:spacing w:val="-4"/>
          <w:sz w:val="28"/>
          <w:szCs w:val="28"/>
        </w:rPr>
        <w:t xml:space="preserve"> của Đảng, ứng dụng sổ tay đảng viên, thu nộp đả</w:t>
      </w:r>
      <w:r w:rsidR="00565230">
        <w:rPr>
          <w:rFonts w:ascii="Times New Roman" w:hAnsi="Times New Roman" w:cs="Times New Roman"/>
          <w:color w:val="000000" w:themeColor="text1"/>
          <w:spacing w:val="-4"/>
          <w:sz w:val="28"/>
          <w:szCs w:val="28"/>
        </w:rPr>
        <w:t>ng phí,</w:t>
      </w:r>
      <w:r w:rsidR="00565230" w:rsidRPr="00F75A0D">
        <w:rPr>
          <w:rFonts w:ascii="Times New Roman" w:hAnsi="Times New Roman" w:cs="Times New Roman"/>
          <w:color w:val="000000" w:themeColor="text1"/>
          <w:spacing w:val="-4"/>
          <w:sz w:val="28"/>
          <w:szCs w:val="28"/>
        </w:rPr>
        <w:t>..</w:t>
      </w:r>
      <w:r w:rsidR="00565230" w:rsidRPr="00F033CE">
        <w:rPr>
          <w:rFonts w:ascii="Times New Roman" w:hAnsi="Times New Roman" w:cs="Times New Roman"/>
          <w:color w:val="000000" w:themeColor="text1"/>
          <w:spacing w:val="-4"/>
          <w:sz w:val="28"/>
          <w:szCs w:val="28"/>
        </w:rPr>
        <w:t>.</w:t>
      </w:r>
    </w:p>
    <w:p w:rsidR="00E128D8" w:rsidRPr="00F75A0D" w:rsidRDefault="0006620C" w:rsidP="002A55DE">
      <w:pPr>
        <w:pStyle w:val="NoSpacing"/>
        <w:spacing w:before="120" w:after="120" w:line="340" w:lineRule="exact"/>
        <w:ind w:firstLine="709"/>
        <w:jc w:val="both"/>
        <w:rPr>
          <w:rFonts w:asciiTheme="majorHAnsi" w:hAnsiTheme="majorHAnsi" w:cstheme="majorHAnsi"/>
          <w:spacing w:val="-4"/>
          <w:sz w:val="28"/>
          <w:szCs w:val="28"/>
        </w:rPr>
      </w:pPr>
      <w:r w:rsidRPr="00F75A0D">
        <w:rPr>
          <w:rFonts w:ascii="Times New Roman" w:hAnsi="Times New Roman" w:cs="Times New Roman"/>
          <w:color w:val="000000" w:themeColor="text1"/>
          <w:spacing w:val="-4"/>
          <w:sz w:val="28"/>
          <w:szCs w:val="28"/>
        </w:rPr>
        <w:t>Công tác</w:t>
      </w:r>
      <w:r w:rsidR="00E128D8" w:rsidRPr="00CE24E3">
        <w:rPr>
          <w:rFonts w:ascii="Times New Roman" w:hAnsi="Times New Roman" w:cs="Times New Roman"/>
          <w:color w:val="000000" w:themeColor="text1"/>
          <w:spacing w:val="-4"/>
          <w:sz w:val="28"/>
          <w:szCs w:val="28"/>
        </w:rPr>
        <w:t xml:space="preserve"> báo cáo giám sát hằng ngày đánh giá kết quả triển khai Nghị quyết số 57-NQ/TW trên hệ thống trực tuyến </w:t>
      </w:r>
      <w:r w:rsidR="00E128D8" w:rsidRPr="00CE24E3">
        <w:rPr>
          <w:rFonts w:ascii="Times New Roman" w:hAnsi="Times New Roman" w:cs="Times New Roman"/>
          <w:i/>
          <w:color w:val="000000" w:themeColor="text1"/>
          <w:spacing w:val="-4"/>
          <w:sz w:val="28"/>
          <w:szCs w:val="28"/>
        </w:rPr>
        <w:t>(nq57.vn</w:t>
      </w:r>
      <w:r w:rsidR="00E128D8" w:rsidRPr="00CE24E3">
        <w:rPr>
          <w:rFonts w:ascii="Times New Roman" w:hAnsi="Times New Roman" w:cs="Times New Roman"/>
          <w:color w:val="000000" w:themeColor="text1"/>
          <w:spacing w:val="-4"/>
          <w:sz w:val="28"/>
          <w:szCs w:val="28"/>
        </w:rPr>
        <w:t xml:space="preserve">) đảm bảo thời gian quy định, với các nội dung: Thể chế, dữ liệu, nền tảng, chỉ đạo điều hành tác nghiệp trên môi trường số, tổ chức thực hiện, bồi dưỡng - tập huấn và công tác tuyên truyền, </w:t>
      </w:r>
      <w:r w:rsidR="00E128D8" w:rsidRPr="00CE24E3">
        <w:rPr>
          <w:rStyle w:val="Strong"/>
          <w:rFonts w:ascii="Times New Roman" w:hAnsi="Times New Roman" w:cs="Times New Roman"/>
          <w:b w:val="0"/>
          <w:color w:val="000000" w:themeColor="text1"/>
          <w:spacing w:val="-4"/>
          <w:sz w:val="28"/>
          <w:szCs w:val="28"/>
        </w:rPr>
        <w:t>cụ thể: Đảng ủy</w:t>
      </w:r>
      <w:r w:rsidR="00E128D8" w:rsidRPr="00F75A0D">
        <w:rPr>
          <w:rStyle w:val="Strong"/>
          <w:rFonts w:ascii="Times New Roman" w:hAnsi="Times New Roman" w:cs="Times New Roman"/>
          <w:b w:val="0"/>
          <w:color w:val="000000" w:themeColor="text1"/>
          <w:spacing w:val="-4"/>
          <w:sz w:val="28"/>
          <w:szCs w:val="28"/>
        </w:rPr>
        <w:t>, HĐND, UBND và Ủy ban MTTQVN xã đã hoàn thành các chỉ tiêu giao.</w:t>
      </w:r>
    </w:p>
    <w:p w:rsidR="00BC3056" w:rsidRPr="00F75A0D" w:rsidRDefault="006309F2" w:rsidP="002A55DE">
      <w:pPr>
        <w:pStyle w:val="NormalWeb"/>
        <w:spacing w:before="120" w:beforeAutospacing="0" w:after="120" w:afterAutospacing="0" w:line="340" w:lineRule="exact"/>
        <w:ind w:firstLine="709"/>
        <w:jc w:val="both"/>
        <w:rPr>
          <w:b/>
          <w:spacing w:val="-4"/>
          <w:sz w:val="28"/>
          <w:szCs w:val="28"/>
        </w:rPr>
      </w:pPr>
      <w:r w:rsidRPr="00F75A0D">
        <w:rPr>
          <w:b/>
          <w:spacing w:val="-4"/>
          <w:sz w:val="28"/>
          <w:szCs w:val="28"/>
        </w:rPr>
        <w:t xml:space="preserve">III. </w:t>
      </w:r>
      <w:r w:rsidR="00BC3056" w:rsidRPr="00F75A0D">
        <w:rPr>
          <w:b/>
          <w:spacing w:val="-4"/>
          <w:sz w:val="28"/>
          <w:szCs w:val="28"/>
        </w:rPr>
        <w:t>TỒN TẠI, HẠN CHẾ</w:t>
      </w:r>
    </w:p>
    <w:p w:rsidR="00BC3056" w:rsidRPr="00F75A0D" w:rsidRDefault="00BC3056" w:rsidP="002A55DE">
      <w:pPr>
        <w:pStyle w:val="NormalWeb"/>
        <w:spacing w:before="120" w:beforeAutospacing="0" w:after="120" w:afterAutospacing="0" w:line="340" w:lineRule="exact"/>
        <w:ind w:firstLine="709"/>
        <w:jc w:val="both"/>
        <w:rPr>
          <w:spacing w:val="-4"/>
          <w:sz w:val="28"/>
          <w:szCs w:val="28"/>
        </w:rPr>
      </w:pPr>
      <w:r w:rsidRPr="00F75A0D">
        <w:rPr>
          <w:spacing w:val="-4"/>
          <w:sz w:val="28"/>
          <w:szCs w:val="28"/>
        </w:rPr>
        <w:t>- Cơ sở hạ tầng khó khăn, nhất là hệ thống giao thông, trụ sở làm việc, một số mặt bằng bị sạt lỡ do các đợt mưa lớn gây ra đã ảnh hưởng trực tiếp đến công tác lãnh đạo, chỉ đạo điều hành của xã.</w:t>
      </w:r>
    </w:p>
    <w:p w:rsidR="00BC3056" w:rsidRPr="00F75A0D" w:rsidRDefault="00BC3056" w:rsidP="002A55DE">
      <w:pPr>
        <w:pStyle w:val="NormalWeb"/>
        <w:spacing w:before="120" w:beforeAutospacing="0" w:after="120" w:afterAutospacing="0" w:line="340" w:lineRule="exact"/>
        <w:ind w:firstLine="709"/>
        <w:jc w:val="both"/>
        <w:rPr>
          <w:spacing w:val="-4"/>
          <w:sz w:val="28"/>
          <w:szCs w:val="28"/>
        </w:rPr>
      </w:pPr>
      <w:r w:rsidRPr="00F75A0D">
        <w:rPr>
          <w:spacing w:val="-4"/>
          <w:sz w:val="28"/>
          <w:szCs w:val="28"/>
        </w:rPr>
        <w:t>- Một bộ phận cán bộ trình độ chuyên môn chưa đáp ứng yêu cầu công tác khi vận hành chính quyền mới; thiếu cán bộ chuyên môn về quản lý dự án, tài chính, đất đai, công nghệ thông tin,…</w:t>
      </w:r>
    </w:p>
    <w:p w:rsidR="00BC3056" w:rsidRPr="00F75A0D" w:rsidRDefault="00BC3056" w:rsidP="002A55DE">
      <w:pPr>
        <w:pStyle w:val="NormalWeb"/>
        <w:spacing w:before="120" w:beforeAutospacing="0" w:after="120" w:afterAutospacing="0" w:line="340" w:lineRule="exact"/>
        <w:ind w:firstLine="709"/>
        <w:jc w:val="both"/>
        <w:rPr>
          <w:spacing w:val="-4"/>
          <w:sz w:val="28"/>
          <w:szCs w:val="28"/>
        </w:rPr>
      </w:pPr>
      <w:r w:rsidRPr="00F75A0D">
        <w:rPr>
          <w:spacing w:val="-4"/>
          <w:sz w:val="28"/>
          <w:szCs w:val="28"/>
        </w:rPr>
        <w:t>- Sản xuất nông nghiệp nhỏ lẻ, chưa tạo thành hàng hóa, chưa phát huy hết tiềm năng, lợi thế để phát triển kinh tế bền vững</w:t>
      </w:r>
      <w:r w:rsidR="00F75A0D">
        <w:rPr>
          <w:spacing w:val="-4"/>
          <w:sz w:val="28"/>
          <w:szCs w:val="28"/>
        </w:rPr>
        <w:t>, nhất là lĩ</w:t>
      </w:r>
      <w:r w:rsidR="00061DEF" w:rsidRPr="00F75A0D">
        <w:rPr>
          <w:spacing w:val="-4"/>
          <w:sz w:val="28"/>
          <w:szCs w:val="28"/>
        </w:rPr>
        <w:t>nh vực dược liệu, du lịch; đời sống người dân còn khó khăn, tỷ lệ hộ nghèo còn cao (47,52%).</w:t>
      </w:r>
    </w:p>
    <w:p w:rsidR="00061DEF" w:rsidRPr="00F75A0D" w:rsidRDefault="00061DEF" w:rsidP="002A55DE">
      <w:pPr>
        <w:pStyle w:val="NormalWeb"/>
        <w:spacing w:before="120" w:beforeAutospacing="0" w:after="120" w:afterAutospacing="0" w:line="340" w:lineRule="exact"/>
        <w:ind w:firstLine="709"/>
        <w:jc w:val="both"/>
        <w:rPr>
          <w:spacing w:val="-4"/>
          <w:sz w:val="28"/>
          <w:szCs w:val="28"/>
        </w:rPr>
      </w:pPr>
      <w:r w:rsidRPr="00F75A0D">
        <w:rPr>
          <w:spacing w:val="-4"/>
          <w:sz w:val="28"/>
          <w:szCs w:val="28"/>
        </w:rPr>
        <w:lastRenderedPageBreak/>
        <w:t>- Hạ tầng công nghệ, nhất là sóng di động, mạng internet chưa đáp ứng yêu cầu, hiện nay còn 01 thôn trắng sóng di động</w:t>
      </w:r>
      <w:r w:rsidR="00235C45" w:rsidRPr="00F75A0D">
        <w:rPr>
          <w:spacing w:val="-4"/>
          <w:sz w:val="28"/>
          <w:szCs w:val="28"/>
        </w:rPr>
        <w:t xml:space="preserve"> (đang triển khai lắp đặt trạm BTS)</w:t>
      </w:r>
      <w:r w:rsidRPr="00F75A0D">
        <w:rPr>
          <w:spacing w:val="-4"/>
          <w:sz w:val="28"/>
          <w:szCs w:val="28"/>
        </w:rPr>
        <w:t xml:space="preserve"> và nhiều khu vực lõm sóng.</w:t>
      </w:r>
    </w:p>
    <w:p w:rsidR="006309F2" w:rsidRPr="00F75A0D" w:rsidRDefault="00BC3056" w:rsidP="002A55DE">
      <w:pPr>
        <w:pStyle w:val="NormalWeb"/>
        <w:spacing w:before="120" w:beforeAutospacing="0" w:after="120" w:afterAutospacing="0" w:line="340" w:lineRule="exact"/>
        <w:ind w:firstLine="709"/>
        <w:jc w:val="both"/>
        <w:rPr>
          <w:b/>
          <w:spacing w:val="-4"/>
          <w:sz w:val="28"/>
          <w:szCs w:val="28"/>
        </w:rPr>
      </w:pPr>
      <w:r w:rsidRPr="00F75A0D">
        <w:rPr>
          <w:b/>
          <w:spacing w:val="-4"/>
          <w:sz w:val="28"/>
          <w:szCs w:val="28"/>
        </w:rPr>
        <w:t xml:space="preserve">IV. </w:t>
      </w:r>
      <w:r w:rsidR="00F75A0D">
        <w:rPr>
          <w:b/>
          <w:spacing w:val="-4"/>
          <w:sz w:val="28"/>
          <w:szCs w:val="28"/>
        </w:rPr>
        <w:t>MỘT SỐ NHIỆM VỤ TRỌ</w:t>
      </w:r>
      <w:r w:rsidR="00E1437D" w:rsidRPr="00F75A0D">
        <w:rPr>
          <w:b/>
          <w:spacing w:val="-4"/>
          <w:sz w:val="28"/>
          <w:szCs w:val="28"/>
        </w:rPr>
        <w:t>NG TÂM THỜI</w:t>
      </w:r>
      <w:r w:rsidR="006309F2" w:rsidRPr="00F75A0D">
        <w:rPr>
          <w:b/>
          <w:spacing w:val="-4"/>
          <w:sz w:val="28"/>
          <w:szCs w:val="28"/>
        </w:rPr>
        <w:t xml:space="preserve"> GIAN TỚI</w:t>
      </w:r>
    </w:p>
    <w:p w:rsidR="006309F2" w:rsidRPr="00CE24E3" w:rsidRDefault="006309F2" w:rsidP="002A55DE">
      <w:pPr>
        <w:widowControl w:val="0"/>
        <w:pBdr>
          <w:top w:val="dotted" w:sz="4" w:space="0" w:color="FFFFFF"/>
          <w:left w:val="dotted" w:sz="4" w:space="0" w:color="FFFFFF"/>
          <w:bottom w:val="dotted" w:sz="4" w:space="16" w:color="FFFFFF"/>
          <w:right w:val="dotted" w:sz="4" w:space="0" w:color="FFFFFF"/>
        </w:pBdr>
        <w:shd w:val="clear" w:color="auto" w:fill="FFFFFF"/>
        <w:spacing w:before="120" w:after="120" w:line="340" w:lineRule="exact"/>
        <w:ind w:firstLine="709"/>
        <w:jc w:val="both"/>
        <w:rPr>
          <w:rFonts w:ascii="Times New Roman" w:hAnsi="Times New Roman" w:cs="Times New Roman"/>
          <w:spacing w:val="-4"/>
          <w:sz w:val="28"/>
          <w:szCs w:val="28"/>
        </w:rPr>
      </w:pPr>
      <w:r w:rsidRPr="00CE24E3">
        <w:rPr>
          <w:rFonts w:ascii="Times New Roman" w:eastAsia="Times New Roman" w:hAnsi="Times New Roman" w:cs="Times New Roman"/>
          <w:b/>
          <w:bCs/>
          <w:spacing w:val="-4"/>
          <w:sz w:val="28"/>
          <w:szCs w:val="28"/>
        </w:rPr>
        <w:t xml:space="preserve">1. </w:t>
      </w:r>
      <w:r w:rsidRPr="00CE24E3">
        <w:rPr>
          <w:rFonts w:ascii="Times New Roman" w:hAnsi="Times New Roman" w:cs="Times New Roman"/>
          <w:bCs/>
          <w:spacing w:val="-4"/>
          <w:sz w:val="28"/>
          <w:szCs w:val="28"/>
        </w:rPr>
        <w:t>Tiếp tục lãnh đạo quán triệt và triển khai thực hiện có hiệu quả Nghị quyết năm 2026 của Đảng ủy xã</w:t>
      </w:r>
      <w:r w:rsidRPr="00CE24E3">
        <w:rPr>
          <w:rFonts w:ascii="Times New Roman" w:hAnsi="Times New Roman" w:cs="Times New Roman"/>
          <w:spacing w:val="-4"/>
          <w:sz w:val="28"/>
          <w:szCs w:val="28"/>
        </w:rPr>
        <w:t>, các nghị quyết, chỉ thị của Trung ương và Thành ủy; tăng cường kiểm tra, đôn đốc việc tổ chức thực hiện tại các chi bộ, cơ quan, đơn vị.</w:t>
      </w:r>
    </w:p>
    <w:p w:rsidR="006309F2" w:rsidRPr="00F75A0D" w:rsidRDefault="006309F2" w:rsidP="002A55DE">
      <w:pPr>
        <w:widowControl w:val="0"/>
        <w:pBdr>
          <w:top w:val="dotted" w:sz="4" w:space="0" w:color="FFFFFF"/>
          <w:left w:val="dotted" w:sz="4" w:space="0" w:color="FFFFFF"/>
          <w:bottom w:val="dotted" w:sz="4" w:space="16" w:color="FFFFFF"/>
          <w:right w:val="dotted" w:sz="4" w:space="0" w:color="FFFFFF"/>
        </w:pBdr>
        <w:shd w:val="clear" w:color="auto" w:fill="FFFFFF"/>
        <w:spacing w:before="120" w:after="120" w:line="340" w:lineRule="exact"/>
        <w:ind w:firstLine="709"/>
        <w:jc w:val="both"/>
        <w:rPr>
          <w:rFonts w:ascii="Times New Roman" w:hAnsi="Times New Roman" w:cs="Times New Roman"/>
          <w:color w:val="000000" w:themeColor="text1"/>
          <w:spacing w:val="-4"/>
          <w:sz w:val="28"/>
          <w:szCs w:val="28"/>
        </w:rPr>
      </w:pPr>
      <w:r w:rsidRPr="00F75A0D">
        <w:rPr>
          <w:rFonts w:ascii="Times New Roman" w:hAnsi="Times New Roman" w:cs="Times New Roman"/>
          <w:b/>
          <w:spacing w:val="-4"/>
          <w:sz w:val="28"/>
          <w:szCs w:val="28"/>
        </w:rPr>
        <w:t>2</w:t>
      </w:r>
      <w:r w:rsidRPr="00CE24E3">
        <w:rPr>
          <w:rFonts w:ascii="Times New Roman" w:hAnsi="Times New Roman" w:cs="Times New Roman"/>
          <w:b/>
          <w:spacing w:val="-4"/>
          <w:sz w:val="28"/>
          <w:szCs w:val="28"/>
        </w:rPr>
        <w:t>.</w:t>
      </w:r>
      <w:r w:rsidRPr="00CE24E3">
        <w:rPr>
          <w:rFonts w:ascii="Times New Roman" w:hAnsi="Times New Roman" w:cs="Times New Roman"/>
          <w:spacing w:val="-4"/>
          <w:sz w:val="28"/>
          <w:szCs w:val="28"/>
        </w:rPr>
        <w:t xml:space="preserve"> </w:t>
      </w:r>
      <w:r w:rsidRPr="00CE24E3">
        <w:rPr>
          <w:rFonts w:ascii="Times New Roman" w:hAnsi="Times New Roman" w:cs="Times New Roman"/>
          <w:color w:val="000000" w:themeColor="text1"/>
          <w:spacing w:val="-4"/>
          <w:sz w:val="28"/>
          <w:szCs w:val="28"/>
          <w:shd w:val="clear" w:color="auto" w:fill="FFFFFF"/>
        </w:rPr>
        <w:t xml:space="preserve">Tiếp tục triển khai thực hiện tổ chức </w:t>
      </w:r>
      <w:r w:rsidRPr="00F75A0D">
        <w:rPr>
          <w:rFonts w:ascii="Times New Roman" w:hAnsi="Times New Roman" w:cs="Times New Roman"/>
          <w:color w:val="000000" w:themeColor="text1"/>
          <w:spacing w:val="-4"/>
          <w:sz w:val="28"/>
          <w:szCs w:val="28"/>
          <w:shd w:val="clear" w:color="auto" w:fill="FFFFFF"/>
        </w:rPr>
        <w:t>chính quyền địa phương 2 cấp</w:t>
      </w:r>
      <w:r w:rsidRPr="00CE24E3">
        <w:rPr>
          <w:rFonts w:ascii="Times New Roman" w:hAnsi="Times New Roman" w:cs="Times New Roman"/>
          <w:color w:val="000000" w:themeColor="text1"/>
          <w:spacing w:val="-4"/>
          <w:sz w:val="28"/>
          <w:szCs w:val="28"/>
          <w:shd w:val="clear" w:color="auto" w:fill="FFFFFF"/>
        </w:rPr>
        <w:t>, sắp xếp</w:t>
      </w:r>
      <w:r w:rsidRPr="00F75A0D">
        <w:rPr>
          <w:rFonts w:ascii="Times New Roman" w:hAnsi="Times New Roman" w:cs="Times New Roman"/>
          <w:color w:val="000000" w:themeColor="text1"/>
          <w:spacing w:val="-4"/>
          <w:sz w:val="28"/>
          <w:szCs w:val="28"/>
          <w:shd w:val="clear" w:color="auto" w:fill="FFFFFF"/>
        </w:rPr>
        <w:t xml:space="preserve"> tổ chức bộ máy</w:t>
      </w:r>
      <w:r w:rsidRPr="00CE24E3">
        <w:rPr>
          <w:rFonts w:ascii="Times New Roman" w:hAnsi="Times New Roman" w:cs="Times New Roman"/>
          <w:color w:val="000000" w:themeColor="text1"/>
          <w:spacing w:val="-4"/>
          <w:sz w:val="28"/>
          <w:szCs w:val="28"/>
          <w:shd w:val="clear" w:color="auto" w:fill="FFFFFF"/>
        </w:rPr>
        <w:t>, kiện toàn các chức danh lãnh đạo</w:t>
      </w:r>
      <w:r w:rsidRPr="00F75A0D">
        <w:rPr>
          <w:rFonts w:ascii="Times New Roman" w:hAnsi="Times New Roman" w:cs="Times New Roman"/>
          <w:color w:val="000000" w:themeColor="text1"/>
          <w:spacing w:val="-4"/>
          <w:sz w:val="28"/>
          <w:szCs w:val="28"/>
          <w:shd w:val="clear" w:color="auto" w:fill="FFFFFF"/>
        </w:rPr>
        <w:t xml:space="preserve"> của</w:t>
      </w:r>
      <w:r w:rsidRPr="00CE24E3">
        <w:rPr>
          <w:rFonts w:ascii="Times New Roman" w:hAnsi="Times New Roman" w:cs="Times New Roman"/>
          <w:color w:val="000000" w:themeColor="text1"/>
          <w:spacing w:val="-4"/>
          <w:sz w:val="28"/>
          <w:szCs w:val="28"/>
          <w:shd w:val="clear" w:color="auto" w:fill="FFFFFF"/>
        </w:rPr>
        <w:t xml:space="preserve"> các c</w:t>
      </w:r>
      <w:r w:rsidRPr="00F75A0D">
        <w:rPr>
          <w:rFonts w:ascii="Times New Roman" w:hAnsi="Times New Roman" w:cs="Times New Roman"/>
          <w:color w:val="000000" w:themeColor="text1"/>
          <w:spacing w:val="-4"/>
          <w:sz w:val="28"/>
          <w:szCs w:val="28"/>
          <w:shd w:val="clear" w:color="auto" w:fill="FFFFFF"/>
        </w:rPr>
        <w:t>ơ</w:t>
      </w:r>
      <w:r w:rsidRPr="00CE24E3">
        <w:rPr>
          <w:rFonts w:ascii="Times New Roman" w:hAnsi="Times New Roman" w:cs="Times New Roman"/>
          <w:color w:val="000000" w:themeColor="text1"/>
          <w:spacing w:val="-4"/>
          <w:sz w:val="28"/>
          <w:szCs w:val="28"/>
          <w:shd w:val="clear" w:color="auto" w:fill="FFFFFF"/>
        </w:rPr>
        <w:t xml:space="preserve"> quan</w:t>
      </w:r>
      <w:r w:rsidRPr="00F75A0D">
        <w:rPr>
          <w:rFonts w:ascii="Times New Roman" w:hAnsi="Times New Roman" w:cs="Times New Roman"/>
          <w:color w:val="000000" w:themeColor="text1"/>
          <w:spacing w:val="-4"/>
          <w:sz w:val="28"/>
          <w:szCs w:val="28"/>
          <w:shd w:val="clear" w:color="auto" w:fill="FFFFFF"/>
        </w:rPr>
        <w:t>, đơn vị</w:t>
      </w:r>
      <w:r w:rsidRPr="00CE24E3">
        <w:rPr>
          <w:rFonts w:ascii="Times New Roman" w:hAnsi="Times New Roman" w:cs="Times New Roman"/>
          <w:color w:val="000000" w:themeColor="text1"/>
          <w:spacing w:val="-4"/>
          <w:sz w:val="28"/>
          <w:szCs w:val="28"/>
          <w:shd w:val="clear" w:color="auto" w:fill="FFFFFF"/>
        </w:rPr>
        <w:t xml:space="preserve"> hoạt động hiệu lực, hiệu quả</w:t>
      </w:r>
      <w:r w:rsidRPr="00F75A0D">
        <w:rPr>
          <w:rFonts w:ascii="Times New Roman" w:hAnsi="Times New Roman" w:cs="Times New Roman"/>
          <w:color w:val="000000" w:themeColor="text1"/>
          <w:spacing w:val="-4"/>
          <w:sz w:val="28"/>
          <w:szCs w:val="28"/>
          <w:shd w:val="clear" w:color="auto" w:fill="FFFFFF"/>
        </w:rPr>
        <w:t>,</w:t>
      </w:r>
      <w:r w:rsidRPr="00CE24E3">
        <w:rPr>
          <w:rFonts w:ascii="Times New Roman" w:hAnsi="Times New Roman" w:cs="Times New Roman"/>
          <w:color w:val="000000" w:themeColor="text1"/>
          <w:spacing w:val="-4"/>
          <w:sz w:val="28"/>
          <w:szCs w:val="28"/>
          <w:shd w:val="clear" w:color="auto" w:fill="FFFFFF"/>
        </w:rPr>
        <w:t>...</w:t>
      </w:r>
      <w:r w:rsidRPr="00F75A0D">
        <w:rPr>
          <w:rFonts w:ascii="Times New Roman" w:hAnsi="Times New Roman" w:cs="Times New Roman"/>
          <w:color w:val="000000" w:themeColor="text1"/>
          <w:spacing w:val="-4"/>
          <w:sz w:val="28"/>
          <w:szCs w:val="28"/>
          <w:shd w:val="clear" w:color="auto" w:fill="FFFFFF"/>
        </w:rPr>
        <w:t>;</w:t>
      </w:r>
      <w:r w:rsidR="00880329">
        <w:rPr>
          <w:rFonts w:ascii="Times New Roman" w:hAnsi="Times New Roman" w:cs="Times New Roman"/>
          <w:color w:val="000000" w:themeColor="text1"/>
          <w:spacing w:val="-4"/>
          <w:sz w:val="28"/>
          <w:szCs w:val="28"/>
          <w:shd w:val="clear" w:color="auto" w:fill="FFFFFF"/>
        </w:rPr>
        <w:t xml:space="preserve"> </w:t>
      </w:r>
      <w:r w:rsidR="00880329" w:rsidRPr="00F75A0D">
        <w:rPr>
          <w:rFonts w:ascii="Times New Roman" w:hAnsi="Times New Roman" w:cs="Times New Roman"/>
          <w:color w:val="000000" w:themeColor="text1"/>
          <w:spacing w:val="-4"/>
          <w:sz w:val="28"/>
          <w:szCs w:val="28"/>
          <w:shd w:val="clear" w:color="auto" w:fill="FFFFFF"/>
        </w:rPr>
        <w:t>t</w:t>
      </w:r>
      <w:r w:rsidRPr="00CE24E3">
        <w:rPr>
          <w:rFonts w:ascii="Times New Roman" w:hAnsi="Times New Roman" w:cs="Times New Roman"/>
          <w:color w:val="000000" w:themeColor="text1"/>
          <w:spacing w:val="-4"/>
          <w:sz w:val="28"/>
          <w:szCs w:val="28"/>
          <w:shd w:val="clear" w:color="auto" w:fill="FFFFFF"/>
        </w:rPr>
        <w:t>hực hi</w:t>
      </w:r>
      <w:r w:rsidRPr="00F75A0D">
        <w:rPr>
          <w:rFonts w:ascii="Times New Roman" w:hAnsi="Times New Roman" w:cs="Times New Roman"/>
          <w:color w:val="000000" w:themeColor="text1"/>
          <w:spacing w:val="-4"/>
          <w:sz w:val="28"/>
          <w:szCs w:val="28"/>
          <w:shd w:val="clear" w:color="auto" w:fill="FFFFFF"/>
        </w:rPr>
        <w:t>ệ</w:t>
      </w:r>
      <w:r w:rsidRPr="00CE24E3">
        <w:rPr>
          <w:rFonts w:ascii="Times New Roman" w:hAnsi="Times New Roman" w:cs="Times New Roman"/>
          <w:color w:val="000000" w:themeColor="text1"/>
          <w:spacing w:val="-4"/>
          <w:sz w:val="28"/>
          <w:szCs w:val="28"/>
          <w:shd w:val="clear" w:color="auto" w:fill="FFFFFF"/>
        </w:rPr>
        <w:t xml:space="preserve">n công tác giáo dục </w:t>
      </w:r>
      <w:r w:rsidR="00E1437D" w:rsidRPr="00F75A0D">
        <w:rPr>
          <w:rFonts w:ascii="Times New Roman" w:hAnsi="Times New Roman" w:cs="Times New Roman"/>
          <w:color w:val="000000" w:themeColor="text1"/>
          <w:spacing w:val="-4"/>
          <w:sz w:val="28"/>
          <w:szCs w:val="28"/>
          <w:shd w:val="clear" w:color="auto" w:fill="FFFFFF"/>
        </w:rPr>
        <w:t>lý luận chính trị,</w:t>
      </w:r>
      <w:r w:rsidRPr="00CE24E3">
        <w:rPr>
          <w:rFonts w:ascii="Times New Roman" w:hAnsi="Times New Roman" w:cs="Times New Roman"/>
          <w:color w:val="000000" w:themeColor="text1"/>
          <w:spacing w:val="-4"/>
          <w:sz w:val="28"/>
          <w:szCs w:val="28"/>
          <w:shd w:val="clear" w:color="auto" w:fill="FFFFFF"/>
        </w:rPr>
        <w:t xml:space="preserve"> kiểm tra, giám sát, công tác cán bộ</w:t>
      </w:r>
      <w:r w:rsidRPr="00F75A0D">
        <w:rPr>
          <w:rFonts w:ascii="Times New Roman" w:hAnsi="Times New Roman" w:cs="Times New Roman"/>
          <w:color w:val="000000" w:themeColor="text1"/>
          <w:spacing w:val="-4"/>
          <w:sz w:val="28"/>
          <w:szCs w:val="28"/>
          <w:shd w:val="clear" w:color="auto" w:fill="FFFFFF"/>
        </w:rPr>
        <w:t>, đảng viên trên địa bàn xã.</w:t>
      </w:r>
    </w:p>
    <w:p w:rsidR="006309F2" w:rsidRPr="00F75A0D" w:rsidRDefault="006309F2" w:rsidP="002A55DE">
      <w:pPr>
        <w:widowControl w:val="0"/>
        <w:pBdr>
          <w:top w:val="dotted" w:sz="4" w:space="0" w:color="FFFFFF"/>
          <w:left w:val="dotted" w:sz="4" w:space="0" w:color="FFFFFF"/>
          <w:bottom w:val="dotted" w:sz="4" w:space="16" w:color="FFFFFF"/>
          <w:right w:val="dotted" w:sz="4" w:space="0" w:color="FFFFFF"/>
        </w:pBdr>
        <w:shd w:val="clear" w:color="auto" w:fill="FFFFFF"/>
        <w:spacing w:before="120" w:after="120" w:line="340" w:lineRule="exact"/>
        <w:ind w:firstLine="709"/>
        <w:jc w:val="both"/>
        <w:rPr>
          <w:rFonts w:ascii="Times New Roman" w:hAnsi="Times New Roman" w:cs="Times New Roman"/>
          <w:color w:val="000000" w:themeColor="text1"/>
          <w:spacing w:val="-4"/>
          <w:sz w:val="28"/>
          <w:szCs w:val="28"/>
          <w:shd w:val="clear" w:color="auto" w:fill="FFFFFF"/>
        </w:rPr>
      </w:pPr>
      <w:r w:rsidRPr="00F75A0D">
        <w:rPr>
          <w:rFonts w:ascii="Times New Roman" w:hAnsi="Times New Roman" w:cs="Times New Roman"/>
          <w:b/>
          <w:spacing w:val="-4"/>
          <w:sz w:val="28"/>
          <w:szCs w:val="28"/>
        </w:rPr>
        <w:t>3</w:t>
      </w:r>
      <w:r w:rsidRPr="00CE24E3">
        <w:rPr>
          <w:rFonts w:ascii="Times New Roman" w:hAnsi="Times New Roman" w:cs="Times New Roman"/>
          <w:b/>
          <w:spacing w:val="-4"/>
          <w:sz w:val="28"/>
          <w:szCs w:val="28"/>
        </w:rPr>
        <w:t>.</w:t>
      </w:r>
      <w:r w:rsidRPr="00CE24E3">
        <w:rPr>
          <w:rFonts w:ascii="Times New Roman" w:hAnsi="Times New Roman" w:cs="Times New Roman"/>
          <w:spacing w:val="-4"/>
          <w:sz w:val="28"/>
          <w:szCs w:val="28"/>
        </w:rPr>
        <w:t xml:space="preserve"> </w:t>
      </w:r>
      <w:r w:rsidRPr="00CE24E3">
        <w:rPr>
          <w:rFonts w:ascii="Times New Roman" w:hAnsi="Times New Roman" w:cs="Times New Roman"/>
          <w:color w:val="000000" w:themeColor="text1"/>
          <w:spacing w:val="-4"/>
          <w:sz w:val="28"/>
          <w:szCs w:val="28"/>
          <w:shd w:val="clear" w:color="auto" w:fill="FFFFFF"/>
        </w:rPr>
        <w:t>Tập trung chỉ đạo phát triển kinh tế, trong đó tập trung triển khai các mô hình kinh tế nông nghiệp có lợi thế về khí hậu và thổ nhưỡng của xã như:</w:t>
      </w:r>
      <w:r w:rsidRPr="00F75A0D">
        <w:rPr>
          <w:rFonts w:ascii="Times New Roman" w:hAnsi="Times New Roman" w:cs="Times New Roman"/>
          <w:color w:val="000000" w:themeColor="text1"/>
          <w:spacing w:val="-4"/>
          <w:sz w:val="28"/>
          <w:szCs w:val="28"/>
          <w:shd w:val="clear" w:color="auto" w:fill="FFFFFF"/>
        </w:rPr>
        <w:t xml:space="preserve"> Mô hình Sâm ngọc Linh, Đảng sâm, </w:t>
      </w:r>
      <w:r w:rsidR="00E1437D" w:rsidRPr="00F75A0D">
        <w:rPr>
          <w:rFonts w:ascii="Times New Roman" w:hAnsi="Times New Roman" w:cs="Times New Roman"/>
          <w:color w:val="000000" w:themeColor="text1"/>
          <w:spacing w:val="-4"/>
          <w:sz w:val="28"/>
          <w:szCs w:val="28"/>
          <w:shd w:val="clear" w:color="auto" w:fill="FFFFFF"/>
        </w:rPr>
        <w:t>sâm ba kích, sâm bảy lá một hoa, nuôi c</w:t>
      </w:r>
      <w:r w:rsidRPr="00F75A0D">
        <w:rPr>
          <w:rFonts w:ascii="Times New Roman" w:hAnsi="Times New Roman" w:cs="Times New Roman"/>
          <w:color w:val="000000" w:themeColor="text1"/>
          <w:spacing w:val="-4"/>
          <w:sz w:val="28"/>
          <w:szCs w:val="28"/>
          <w:shd w:val="clear" w:color="auto" w:fill="FFFFFF"/>
        </w:rPr>
        <w:t xml:space="preserve">á chình, </w:t>
      </w:r>
      <w:r w:rsidR="00E1437D" w:rsidRPr="00F75A0D">
        <w:rPr>
          <w:rFonts w:ascii="Times New Roman" w:hAnsi="Times New Roman" w:cs="Times New Roman"/>
          <w:color w:val="000000" w:themeColor="text1"/>
          <w:spacing w:val="-4"/>
          <w:sz w:val="28"/>
          <w:szCs w:val="28"/>
          <w:shd w:val="clear" w:color="auto" w:fill="FFFFFF"/>
        </w:rPr>
        <w:t xml:space="preserve">cá tầm, </w:t>
      </w:r>
      <w:r w:rsidRPr="00F75A0D">
        <w:rPr>
          <w:rFonts w:ascii="Times New Roman" w:hAnsi="Times New Roman" w:cs="Times New Roman"/>
          <w:color w:val="000000" w:themeColor="text1"/>
          <w:spacing w:val="-4"/>
          <w:sz w:val="28"/>
          <w:szCs w:val="28"/>
          <w:shd w:val="clear" w:color="auto" w:fill="FFFFFF"/>
        </w:rPr>
        <w:t>Chồ</w:t>
      </w:r>
      <w:r w:rsidR="00E1437D" w:rsidRPr="00F75A0D">
        <w:rPr>
          <w:rFonts w:ascii="Times New Roman" w:hAnsi="Times New Roman" w:cs="Times New Roman"/>
          <w:color w:val="000000" w:themeColor="text1"/>
          <w:spacing w:val="-4"/>
          <w:sz w:val="28"/>
          <w:szCs w:val="28"/>
          <w:shd w:val="clear" w:color="auto" w:fill="FFFFFF"/>
        </w:rPr>
        <w:t>n hương,…</w:t>
      </w:r>
    </w:p>
    <w:p w:rsidR="000908DC" w:rsidRPr="00F75A0D" w:rsidRDefault="000908DC" w:rsidP="002A55DE">
      <w:pPr>
        <w:widowControl w:val="0"/>
        <w:pBdr>
          <w:top w:val="dotted" w:sz="4" w:space="0" w:color="FFFFFF"/>
          <w:left w:val="dotted" w:sz="4" w:space="0" w:color="FFFFFF"/>
          <w:bottom w:val="dotted" w:sz="4" w:space="16" w:color="FFFFFF"/>
          <w:right w:val="dotted" w:sz="4" w:space="0" w:color="FFFFFF"/>
        </w:pBdr>
        <w:shd w:val="clear" w:color="auto" w:fill="FFFFFF"/>
        <w:spacing w:before="120" w:after="120" w:line="340" w:lineRule="exact"/>
        <w:ind w:firstLine="709"/>
        <w:jc w:val="both"/>
        <w:rPr>
          <w:rFonts w:ascii="Times New Roman" w:hAnsi="Times New Roman" w:cs="Times New Roman"/>
          <w:color w:val="081B3A"/>
          <w:spacing w:val="-4"/>
          <w:sz w:val="28"/>
          <w:szCs w:val="28"/>
          <w:shd w:val="clear" w:color="auto" w:fill="FFFFFF"/>
        </w:rPr>
      </w:pPr>
      <w:r w:rsidRPr="00F75A0D">
        <w:rPr>
          <w:rFonts w:ascii="Times New Roman" w:hAnsi="Times New Roman" w:cs="Times New Roman"/>
          <w:color w:val="000000" w:themeColor="text1"/>
          <w:spacing w:val="-4"/>
          <w:sz w:val="28"/>
          <w:szCs w:val="28"/>
          <w:shd w:val="clear" w:color="auto" w:fill="FFFFFF"/>
        </w:rPr>
        <w:t xml:space="preserve">Tập trung hoàn thành Đồ án quy hoạch </w:t>
      </w:r>
      <w:r w:rsidR="00801E30" w:rsidRPr="00F75A0D">
        <w:rPr>
          <w:rFonts w:ascii="Times New Roman" w:hAnsi="Times New Roman" w:cs="Times New Roman"/>
          <w:color w:val="000000" w:themeColor="text1"/>
          <w:spacing w:val="-4"/>
          <w:sz w:val="28"/>
          <w:szCs w:val="28"/>
          <w:shd w:val="clear" w:color="auto" w:fill="FFFFFF"/>
        </w:rPr>
        <w:t xml:space="preserve">phát triển kinh tế-xã hội </w:t>
      </w:r>
      <w:r w:rsidRPr="00F75A0D">
        <w:rPr>
          <w:rFonts w:ascii="Times New Roman" w:hAnsi="Times New Roman" w:cs="Times New Roman"/>
          <w:color w:val="000000" w:themeColor="text1"/>
          <w:spacing w:val="-4"/>
          <w:sz w:val="28"/>
          <w:szCs w:val="28"/>
          <w:shd w:val="clear" w:color="auto" w:fill="FFFFFF"/>
        </w:rPr>
        <w:t>xã giai đoạn 2026-2030 và đế</w:t>
      </w:r>
      <w:r w:rsidR="00364574">
        <w:rPr>
          <w:rFonts w:ascii="Times New Roman" w:hAnsi="Times New Roman" w:cs="Times New Roman"/>
          <w:color w:val="000000" w:themeColor="text1"/>
          <w:spacing w:val="-4"/>
          <w:sz w:val="28"/>
          <w:szCs w:val="28"/>
          <w:shd w:val="clear" w:color="auto" w:fill="FFFFFF"/>
        </w:rPr>
        <w:t>n năm 2045</w:t>
      </w:r>
      <w:r w:rsidRPr="00F75A0D">
        <w:rPr>
          <w:rFonts w:ascii="Times New Roman" w:hAnsi="Times New Roman" w:cs="Times New Roman"/>
          <w:color w:val="000000" w:themeColor="text1"/>
          <w:spacing w:val="-4"/>
          <w:sz w:val="28"/>
          <w:szCs w:val="28"/>
          <w:shd w:val="clear" w:color="auto" w:fill="FFFFFF"/>
        </w:rPr>
        <w:t>, nhất là quy hoạch khu trung tâm xã</w:t>
      </w:r>
      <w:r w:rsidR="00985A57" w:rsidRPr="00F75A0D">
        <w:rPr>
          <w:rFonts w:ascii="Times New Roman" w:hAnsi="Times New Roman" w:cs="Times New Roman"/>
          <w:color w:val="000000" w:themeColor="text1"/>
          <w:spacing w:val="-4"/>
          <w:sz w:val="28"/>
          <w:szCs w:val="28"/>
          <w:shd w:val="clear" w:color="auto" w:fill="FFFFFF"/>
        </w:rPr>
        <w:t>, v</w:t>
      </w:r>
      <w:r w:rsidR="00985A57" w:rsidRPr="00F75A0D">
        <w:rPr>
          <w:rFonts w:ascii="Times New Roman" w:eastAsia="Times New Roman" w:hAnsi="Times New Roman" w:cs="Times New Roman"/>
          <w:sz w:val="28"/>
          <w:szCs w:val="28"/>
        </w:rPr>
        <w:t>ị trí được chọn là khu vực đồi Bharoi (sau Đồn Biên phòng Axan cũ)</w:t>
      </w:r>
      <w:r w:rsidRPr="00F75A0D">
        <w:rPr>
          <w:rFonts w:ascii="Times New Roman" w:hAnsi="Times New Roman" w:cs="Times New Roman"/>
          <w:color w:val="000000" w:themeColor="text1"/>
          <w:spacing w:val="-4"/>
          <w:sz w:val="28"/>
          <w:szCs w:val="28"/>
          <w:shd w:val="clear" w:color="auto" w:fill="FFFFFF"/>
        </w:rPr>
        <w:t>. Đẩy nhanh tiến độ thi công và công tác giải ngân các công trình đầu tư xây dựng cơ bản trên địa bàn; triển khai các công trình đầu tư xây dựng cơ bản năm 2026, nhất là mặt bằng bố trí dân cư</w:t>
      </w:r>
      <w:r w:rsidR="00F75A0D" w:rsidRPr="00F75A0D">
        <w:rPr>
          <w:rFonts w:ascii="Times New Roman" w:hAnsi="Times New Roman" w:cs="Times New Roman"/>
          <w:color w:val="000000" w:themeColor="text1"/>
          <w:spacing w:val="-4"/>
          <w:sz w:val="28"/>
          <w:szCs w:val="28"/>
          <w:shd w:val="clear" w:color="auto" w:fill="FFFFFF"/>
        </w:rPr>
        <w:t>.</w:t>
      </w:r>
    </w:p>
    <w:p w:rsidR="006309F2" w:rsidRDefault="006309F2" w:rsidP="002A55DE">
      <w:pPr>
        <w:widowControl w:val="0"/>
        <w:pBdr>
          <w:top w:val="dotted" w:sz="4" w:space="0" w:color="FFFFFF"/>
          <w:left w:val="dotted" w:sz="4" w:space="0" w:color="FFFFFF"/>
          <w:bottom w:val="dotted" w:sz="4" w:space="16" w:color="FFFFFF"/>
          <w:right w:val="dotted" w:sz="4" w:space="0" w:color="FFFFFF"/>
        </w:pBdr>
        <w:shd w:val="clear" w:color="auto" w:fill="FFFFFF"/>
        <w:spacing w:before="120" w:after="120" w:line="340" w:lineRule="exact"/>
        <w:ind w:firstLine="709"/>
        <w:jc w:val="both"/>
        <w:rPr>
          <w:rFonts w:ascii="Segoe UI" w:hAnsi="Segoe UI" w:cs="Segoe UI"/>
          <w:color w:val="081B3A"/>
          <w:spacing w:val="-4"/>
          <w:sz w:val="23"/>
          <w:szCs w:val="23"/>
          <w:shd w:val="clear" w:color="auto" w:fill="FFFFFF"/>
        </w:rPr>
      </w:pPr>
      <w:r w:rsidRPr="00F75A0D">
        <w:rPr>
          <w:rFonts w:ascii="Times New Roman" w:hAnsi="Times New Roman" w:cs="Times New Roman"/>
          <w:b/>
          <w:spacing w:val="-4"/>
          <w:sz w:val="28"/>
          <w:szCs w:val="28"/>
        </w:rPr>
        <w:t>4</w:t>
      </w:r>
      <w:r w:rsidRPr="00CE24E3">
        <w:rPr>
          <w:rFonts w:ascii="Times New Roman" w:hAnsi="Times New Roman" w:cs="Times New Roman"/>
          <w:b/>
          <w:spacing w:val="-4"/>
          <w:sz w:val="28"/>
          <w:szCs w:val="28"/>
        </w:rPr>
        <w:t>.</w:t>
      </w:r>
      <w:r w:rsidRPr="00CE24E3">
        <w:rPr>
          <w:rFonts w:ascii="Times New Roman" w:hAnsi="Times New Roman" w:cs="Times New Roman"/>
          <w:spacing w:val="-4"/>
          <w:sz w:val="28"/>
          <w:szCs w:val="28"/>
        </w:rPr>
        <w:t xml:space="preserve"> </w:t>
      </w:r>
      <w:r w:rsidRPr="00CE24E3">
        <w:rPr>
          <w:rStyle w:val="Strong"/>
          <w:rFonts w:ascii="Times New Roman" w:hAnsi="Times New Roman" w:cs="Times New Roman"/>
          <w:b w:val="0"/>
          <w:spacing w:val="-4"/>
          <w:sz w:val="28"/>
          <w:szCs w:val="28"/>
        </w:rPr>
        <w:t>Tập trung chuẩn bị đầy đủ các điều kiện để tổ chức Lễ Khai năm tạ ơn rừng năm 2026</w:t>
      </w:r>
      <w:r w:rsidRPr="00CE24E3">
        <w:rPr>
          <w:rFonts w:ascii="Times New Roman" w:hAnsi="Times New Roman" w:cs="Times New Roman"/>
          <w:spacing w:val="-4"/>
          <w:sz w:val="28"/>
          <w:szCs w:val="28"/>
        </w:rPr>
        <w:t xml:space="preserve"> bảo đảm trang trọng, đúng bản sắc văn hóa truyền thống của đồng bào Cơtu; đồng thời gắn với tuyên truyền nâng cao nhận thức của Nhân dân về công tác quản lý, bảo vệ và phát triển rừng; phát huy giá trị văn hóa truyền thống gắn với phát triển du lịch cộng đồng trên địa bàn</w:t>
      </w:r>
      <w:r w:rsidRPr="00CE24E3">
        <w:rPr>
          <w:spacing w:val="-4"/>
        </w:rPr>
        <w:t>.</w:t>
      </w:r>
      <w:r w:rsidRPr="00F75A0D">
        <w:rPr>
          <w:spacing w:val="-4"/>
        </w:rPr>
        <w:t xml:space="preserve"> </w:t>
      </w:r>
      <w:r w:rsidRPr="00CE24E3">
        <w:rPr>
          <w:rStyle w:val="Strong"/>
          <w:rFonts w:ascii="Times New Roman" w:hAnsi="Times New Roman" w:cs="Times New Roman"/>
          <w:b w:val="0"/>
          <w:spacing w:val="-4"/>
          <w:sz w:val="28"/>
          <w:szCs w:val="28"/>
        </w:rPr>
        <w:t>Tăng cường công tác quản lý, bảo vệ rừng và phòng cháy, chữa cháy rừng</w:t>
      </w:r>
      <w:r w:rsidRPr="00CE24E3">
        <w:rPr>
          <w:rFonts w:ascii="Times New Roman" w:hAnsi="Times New Roman" w:cs="Times New Roman"/>
          <w:spacing w:val="-4"/>
          <w:sz w:val="28"/>
          <w:szCs w:val="28"/>
        </w:rPr>
        <w:t>, phát huy vai trò của các tổ quản lý bảo vệ rừng cộng đồng</w:t>
      </w:r>
      <w:r w:rsidRPr="00F75A0D">
        <w:rPr>
          <w:rFonts w:ascii="Times New Roman" w:hAnsi="Times New Roman" w:cs="Times New Roman"/>
          <w:spacing w:val="-4"/>
          <w:sz w:val="28"/>
          <w:szCs w:val="28"/>
        </w:rPr>
        <w:t xml:space="preserve">, </w:t>
      </w:r>
      <w:r w:rsidRPr="00CE24E3">
        <w:rPr>
          <w:rFonts w:ascii="Times New Roman" w:hAnsi="Times New Roman" w:cs="Times New Roman"/>
          <w:color w:val="081B3A"/>
          <w:spacing w:val="-4"/>
          <w:sz w:val="28"/>
          <w:szCs w:val="28"/>
          <w:shd w:val="clear" w:color="auto" w:fill="FFFFFF"/>
        </w:rPr>
        <w:t>đặc biệt là không xâm phạm rừng đầu nguồn, rừ</w:t>
      </w:r>
      <w:r w:rsidR="00520BD9">
        <w:rPr>
          <w:rFonts w:ascii="Times New Roman" w:hAnsi="Times New Roman" w:cs="Times New Roman"/>
          <w:color w:val="081B3A"/>
          <w:spacing w:val="-4"/>
          <w:sz w:val="28"/>
          <w:szCs w:val="28"/>
          <w:shd w:val="clear" w:color="auto" w:fill="FFFFFF"/>
        </w:rPr>
        <w:t>ng phò</w:t>
      </w:r>
      <w:r w:rsidRPr="00CE24E3">
        <w:rPr>
          <w:rFonts w:ascii="Times New Roman" w:hAnsi="Times New Roman" w:cs="Times New Roman"/>
          <w:color w:val="081B3A"/>
          <w:spacing w:val="-4"/>
          <w:sz w:val="28"/>
          <w:szCs w:val="28"/>
          <w:shd w:val="clear" w:color="auto" w:fill="FFFFFF"/>
        </w:rPr>
        <w:t>ng hộ như giữ rừng Pơmu, rừng Đỗ Quyên</w:t>
      </w:r>
      <w:r w:rsidRPr="00CE24E3">
        <w:rPr>
          <w:rFonts w:ascii="Segoe UI" w:hAnsi="Segoe UI" w:cs="Segoe UI"/>
          <w:color w:val="081B3A"/>
          <w:spacing w:val="-4"/>
          <w:sz w:val="23"/>
          <w:szCs w:val="23"/>
          <w:shd w:val="clear" w:color="auto" w:fill="FFFFFF"/>
        </w:rPr>
        <w:t>.</w:t>
      </w:r>
    </w:p>
    <w:p w:rsidR="000908DC" w:rsidRPr="00F75A0D" w:rsidRDefault="000908DC" w:rsidP="002A55DE">
      <w:pPr>
        <w:widowControl w:val="0"/>
        <w:pBdr>
          <w:top w:val="dotted" w:sz="4" w:space="0" w:color="FFFFFF"/>
          <w:left w:val="dotted" w:sz="4" w:space="0" w:color="FFFFFF"/>
          <w:bottom w:val="dotted" w:sz="4" w:space="16" w:color="FFFFFF"/>
          <w:right w:val="dotted" w:sz="4" w:space="0" w:color="FFFFFF"/>
        </w:pBdr>
        <w:shd w:val="clear" w:color="auto" w:fill="FFFFFF"/>
        <w:spacing w:before="120" w:after="120" w:line="340" w:lineRule="exact"/>
        <w:ind w:firstLine="709"/>
        <w:jc w:val="both"/>
        <w:rPr>
          <w:rFonts w:ascii="Times New Roman" w:hAnsi="Times New Roman" w:cs="Times New Roman"/>
          <w:spacing w:val="-4"/>
          <w:sz w:val="28"/>
          <w:szCs w:val="28"/>
        </w:rPr>
      </w:pPr>
      <w:r w:rsidRPr="00CE24E3">
        <w:rPr>
          <w:rFonts w:ascii="Times New Roman" w:hAnsi="Times New Roman" w:cs="Times New Roman"/>
          <w:color w:val="081B3A"/>
          <w:spacing w:val="-4"/>
          <w:sz w:val="28"/>
          <w:szCs w:val="28"/>
          <w:shd w:val="clear" w:color="auto" w:fill="FFFFFF"/>
        </w:rPr>
        <w:t>Tập trung lãnh đạo và triể</w:t>
      </w:r>
      <w:r>
        <w:rPr>
          <w:rFonts w:ascii="Times New Roman" w:hAnsi="Times New Roman" w:cs="Times New Roman"/>
          <w:color w:val="081B3A"/>
          <w:spacing w:val="-4"/>
          <w:sz w:val="28"/>
          <w:szCs w:val="28"/>
          <w:shd w:val="clear" w:color="auto" w:fill="FFFFFF"/>
        </w:rPr>
        <w:t>n khai công tác giáo dụ</w:t>
      </w:r>
      <w:r w:rsidRPr="00CE24E3">
        <w:rPr>
          <w:rFonts w:ascii="Times New Roman" w:hAnsi="Times New Roman" w:cs="Times New Roman"/>
          <w:color w:val="081B3A"/>
          <w:spacing w:val="-4"/>
          <w:sz w:val="28"/>
          <w:szCs w:val="28"/>
          <w:shd w:val="clear" w:color="auto" w:fill="FFFFFF"/>
        </w:rPr>
        <w:t>c, y tế</w:t>
      </w:r>
      <w:r w:rsidRPr="00F75A0D">
        <w:rPr>
          <w:rFonts w:ascii="Times New Roman" w:hAnsi="Times New Roman" w:cs="Times New Roman"/>
          <w:spacing w:val="-4"/>
          <w:sz w:val="28"/>
          <w:szCs w:val="28"/>
        </w:rPr>
        <w:t xml:space="preserve">, nhất là </w:t>
      </w:r>
      <w:r w:rsidRPr="00CE24E3">
        <w:rPr>
          <w:rFonts w:ascii="Times New Roman" w:hAnsi="Times New Roman" w:cs="Times New Roman"/>
          <w:spacing w:val="-4"/>
          <w:sz w:val="28"/>
          <w:szCs w:val="28"/>
        </w:rPr>
        <w:t>công tác chăm sóc, bảo vệ và nâng cao sức khỏe Nhân dân</w:t>
      </w:r>
      <w:r w:rsidR="00364574">
        <w:rPr>
          <w:rFonts w:ascii="Times New Roman" w:hAnsi="Times New Roman" w:cs="Times New Roman"/>
          <w:spacing w:val="-4"/>
          <w:sz w:val="28"/>
          <w:szCs w:val="28"/>
          <w:lang w:val="en-US"/>
        </w:rPr>
        <w:t xml:space="preserve"> và người dân các bản giáp biên của nước bạn Lào</w:t>
      </w:r>
      <w:r w:rsidRPr="00CE24E3">
        <w:rPr>
          <w:rFonts w:ascii="Times New Roman" w:hAnsi="Times New Roman" w:cs="Times New Roman"/>
          <w:spacing w:val="-4"/>
          <w:sz w:val="28"/>
          <w:szCs w:val="28"/>
        </w:rPr>
        <w:t xml:space="preserve">. </w:t>
      </w:r>
      <w:r w:rsidRPr="00F75A0D">
        <w:rPr>
          <w:rFonts w:ascii="Times New Roman" w:hAnsi="Times New Roman" w:cs="Times New Roman"/>
          <w:spacing w:val="-4"/>
          <w:sz w:val="28"/>
          <w:szCs w:val="28"/>
        </w:rPr>
        <w:t xml:space="preserve">Chuẩn bị các điều kiện liên quan để </w:t>
      </w:r>
      <w:r w:rsidR="00BC3056" w:rsidRPr="00F75A0D">
        <w:rPr>
          <w:rFonts w:ascii="Times New Roman" w:hAnsi="Times New Roman" w:cs="Times New Roman"/>
          <w:spacing w:val="-4"/>
          <w:sz w:val="28"/>
          <w:szCs w:val="28"/>
        </w:rPr>
        <w:t>triển khai việc giảng dạy tại Trường nội trú liên cấ</w:t>
      </w:r>
      <w:r w:rsidR="00364574">
        <w:rPr>
          <w:rFonts w:ascii="Times New Roman" w:hAnsi="Times New Roman" w:cs="Times New Roman"/>
          <w:spacing w:val="-4"/>
          <w:sz w:val="28"/>
          <w:szCs w:val="28"/>
        </w:rPr>
        <w:t>p TH&amp;THCS xã</w:t>
      </w:r>
      <w:r w:rsidR="00520BD9">
        <w:rPr>
          <w:rFonts w:ascii="Times New Roman" w:hAnsi="Times New Roman" w:cs="Times New Roman"/>
          <w:spacing w:val="-4"/>
          <w:sz w:val="28"/>
          <w:szCs w:val="28"/>
        </w:rPr>
        <w:t xml:space="preserve"> </w:t>
      </w:r>
      <w:r w:rsidR="00BC3056" w:rsidRPr="00F75A0D">
        <w:rPr>
          <w:rFonts w:ascii="Times New Roman" w:hAnsi="Times New Roman" w:cs="Times New Roman"/>
          <w:spacing w:val="-4"/>
          <w:sz w:val="28"/>
          <w:szCs w:val="28"/>
        </w:rPr>
        <w:t>vào năm học 2026-2027.</w:t>
      </w:r>
    </w:p>
    <w:p w:rsidR="006309F2" w:rsidRPr="00F75A0D" w:rsidRDefault="006309F2" w:rsidP="002A55DE">
      <w:pPr>
        <w:widowControl w:val="0"/>
        <w:pBdr>
          <w:top w:val="dotted" w:sz="4" w:space="0" w:color="FFFFFF"/>
          <w:left w:val="dotted" w:sz="4" w:space="0" w:color="FFFFFF"/>
          <w:bottom w:val="dotted" w:sz="4" w:space="16" w:color="FFFFFF"/>
          <w:right w:val="dotted" w:sz="4" w:space="0" w:color="FFFFFF"/>
        </w:pBdr>
        <w:shd w:val="clear" w:color="auto" w:fill="FFFFFF"/>
        <w:spacing w:before="120" w:after="120" w:line="340" w:lineRule="exact"/>
        <w:ind w:firstLine="709"/>
        <w:jc w:val="both"/>
        <w:rPr>
          <w:rFonts w:ascii="Times New Roman" w:hAnsi="Times New Roman" w:cs="Times New Roman"/>
          <w:spacing w:val="-4"/>
          <w:sz w:val="28"/>
          <w:szCs w:val="28"/>
        </w:rPr>
      </w:pPr>
      <w:r w:rsidRPr="00F75A0D">
        <w:rPr>
          <w:rFonts w:ascii="Times New Roman" w:hAnsi="Times New Roman" w:cs="Times New Roman"/>
          <w:b/>
          <w:spacing w:val="-4"/>
          <w:sz w:val="28"/>
          <w:szCs w:val="28"/>
        </w:rPr>
        <w:t>5</w:t>
      </w:r>
      <w:r w:rsidRPr="00CE24E3">
        <w:rPr>
          <w:rFonts w:ascii="Times New Roman" w:hAnsi="Times New Roman" w:cs="Times New Roman"/>
          <w:b/>
          <w:spacing w:val="-4"/>
          <w:sz w:val="28"/>
          <w:szCs w:val="28"/>
        </w:rPr>
        <w:t>.</w:t>
      </w:r>
      <w:r w:rsidRPr="00CE24E3">
        <w:rPr>
          <w:rFonts w:ascii="Times New Roman" w:hAnsi="Times New Roman" w:cs="Times New Roman"/>
          <w:spacing w:val="-4"/>
          <w:sz w:val="28"/>
          <w:szCs w:val="28"/>
        </w:rPr>
        <w:t xml:space="preserve"> </w:t>
      </w:r>
      <w:r w:rsidRPr="00CE24E3">
        <w:rPr>
          <w:rStyle w:val="Strong"/>
          <w:rFonts w:ascii="Times New Roman" w:hAnsi="Times New Roman" w:cs="Times New Roman"/>
          <w:b w:val="0"/>
          <w:spacing w:val="-4"/>
          <w:sz w:val="28"/>
          <w:szCs w:val="28"/>
        </w:rPr>
        <w:t>Đẩy mạnh cải cách hành chính, chuyển đổi số</w:t>
      </w:r>
      <w:r w:rsidRPr="00CE24E3">
        <w:rPr>
          <w:rFonts w:ascii="Times New Roman" w:hAnsi="Times New Roman" w:cs="Times New Roman"/>
          <w:spacing w:val="-4"/>
          <w:sz w:val="28"/>
          <w:szCs w:val="28"/>
        </w:rPr>
        <w:t>, nâng cao chất lượng giải quyết thủ tục hành chính; tăng tỷ lệ hồ sơ dịch vụ công trực tuyến; nâng cao trách nhiệm, kỷ luật, kỷ cương hành chính của đội ngũ cán bộ, công chức.</w:t>
      </w:r>
      <w:r w:rsidR="00E1437D" w:rsidRPr="00F75A0D">
        <w:rPr>
          <w:rFonts w:ascii="Times New Roman" w:hAnsi="Times New Roman" w:cs="Times New Roman"/>
          <w:spacing w:val="-4"/>
          <w:sz w:val="28"/>
          <w:szCs w:val="28"/>
        </w:rPr>
        <w:t xml:space="preserve"> Trang bị máy vi tính, máy in, hệ thống wifi miễn phí tại các thôn; tiếp tục phát động phong trào Bình dân học vụ số trên địa bàn xã; đưa vào hoạt động Cổng thông tin điện tử của xã để phục vụ nhu cầu khai khác, sử dụng của các tổ chức, cá nhân và doanh nghiệp.</w:t>
      </w:r>
    </w:p>
    <w:p w:rsidR="006309F2" w:rsidRPr="00CE24E3" w:rsidRDefault="006309F2" w:rsidP="002A55DE">
      <w:pPr>
        <w:widowControl w:val="0"/>
        <w:pBdr>
          <w:top w:val="dotted" w:sz="4" w:space="0" w:color="FFFFFF"/>
          <w:left w:val="dotted" w:sz="4" w:space="0" w:color="FFFFFF"/>
          <w:bottom w:val="dotted" w:sz="4" w:space="16" w:color="FFFFFF"/>
          <w:right w:val="dotted" w:sz="4" w:space="0" w:color="FFFFFF"/>
        </w:pBdr>
        <w:shd w:val="clear" w:color="auto" w:fill="FFFFFF"/>
        <w:spacing w:before="120" w:after="120" w:line="340" w:lineRule="exact"/>
        <w:ind w:firstLine="709"/>
        <w:jc w:val="both"/>
        <w:rPr>
          <w:rFonts w:ascii="Times New Roman" w:hAnsi="Times New Roman" w:cs="Times New Roman"/>
          <w:spacing w:val="-4"/>
          <w:sz w:val="28"/>
          <w:szCs w:val="28"/>
        </w:rPr>
      </w:pPr>
      <w:r w:rsidRPr="00F75A0D">
        <w:rPr>
          <w:rFonts w:ascii="Times New Roman" w:hAnsi="Times New Roman" w:cs="Times New Roman"/>
          <w:b/>
          <w:spacing w:val="-4"/>
          <w:sz w:val="28"/>
          <w:szCs w:val="28"/>
        </w:rPr>
        <w:t>6</w:t>
      </w:r>
      <w:r w:rsidRPr="00CE24E3">
        <w:rPr>
          <w:rFonts w:ascii="Times New Roman" w:hAnsi="Times New Roman" w:cs="Times New Roman"/>
          <w:b/>
          <w:spacing w:val="-4"/>
          <w:sz w:val="28"/>
          <w:szCs w:val="28"/>
        </w:rPr>
        <w:t>.</w:t>
      </w:r>
      <w:r w:rsidRPr="00CE24E3">
        <w:rPr>
          <w:rFonts w:ascii="Times New Roman" w:hAnsi="Times New Roman" w:cs="Times New Roman"/>
          <w:spacing w:val="-4"/>
          <w:sz w:val="28"/>
          <w:szCs w:val="28"/>
        </w:rPr>
        <w:t xml:space="preserve"> </w:t>
      </w:r>
      <w:r w:rsidRPr="00CE24E3">
        <w:rPr>
          <w:rStyle w:val="Strong"/>
          <w:rFonts w:ascii="Times New Roman" w:hAnsi="Times New Roman" w:cs="Times New Roman"/>
          <w:b w:val="0"/>
          <w:spacing w:val="-4"/>
          <w:sz w:val="28"/>
          <w:szCs w:val="28"/>
        </w:rPr>
        <w:t>Thực hiện nghiêm công tác xây dựng Đảng</w:t>
      </w:r>
      <w:r w:rsidRPr="00CE24E3">
        <w:rPr>
          <w:rFonts w:ascii="Times New Roman" w:hAnsi="Times New Roman" w:cs="Times New Roman"/>
          <w:spacing w:val="-4"/>
          <w:sz w:val="28"/>
          <w:szCs w:val="28"/>
        </w:rPr>
        <w:t xml:space="preserve">, tăng cường kiểm tra, giám sát, giữ vững kỷ luật, kỷ cương trong Đảng; nâng cao chất lượng sinh hoạt chi bộ; kịp thời nắm bắt tình hình tư tưởng, dư luận trong cán bộ, đảng viên và Nhân dân. </w:t>
      </w:r>
      <w:r w:rsidRPr="00CE24E3">
        <w:rPr>
          <w:rStyle w:val="Strong"/>
          <w:rFonts w:ascii="Times New Roman" w:hAnsi="Times New Roman" w:cs="Times New Roman"/>
          <w:b w:val="0"/>
          <w:spacing w:val="-4"/>
          <w:sz w:val="28"/>
          <w:szCs w:val="28"/>
        </w:rPr>
        <w:t xml:space="preserve">Tổ chức thực </w:t>
      </w:r>
      <w:r w:rsidRPr="00CE24E3">
        <w:rPr>
          <w:rStyle w:val="Strong"/>
          <w:rFonts w:ascii="Times New Roman" w:hAnsi="Times New Roman" w:cs="Times New Roman"/>
          <w:b w:val="0"/>
          <w:spacing w:val="-4"/>
          <w:sz w:val="28"/>
          <w:szCs w:val="28"/>
        </w:rPr>
        <w:lastRenderedPageBreak/>
        <w:t>hiện việc đánh giá, nhận xét hằng quý đối với cán bộ lãnh đạo, quản lý</w:t>
      </w:r>
      <w:r w:rsidRPr="00CE24E3">
        <w:rPr>
          <w:rFonts w:ascii="Times New Roman" w:hAnsi="Times New Roman" w:cs="Times New Roman"/>
          <w:spacing w:val="-4"/>
          <w:sz w:val="28"/>
          <w:szCs w:val="28"/>
        </w:rPr>
        <w:t>, bảo đảm thực chất, khách quan, gắn với kết quả thực hiện nhiệm vụ được giao; kịp thời chấn chỉnh, khắc phục những hạn chế, nâng cao trách nhiệm của người đứng đầu trong thực thi nhiệm vụ.</w:t>
      </w:r>
    </w:p>
    <w:p w:rsidR="006309F2" w:rsidRPr="00CE24E3" w:rsidRDefault="006309F2" w:rsidP="002A55DE">
      <w:pPr>
        <w:widowControl w:val="0"/>
        <w:pBdr>
          <w:top w:val="dotted" w:sz="4" w:space="0" w:color="FFFFFF"/>
          <w:left w:val="dotted" w:sz="4" w:space="0" w:color="FFFFFF"/>
          <w:bottom w:val="dotted" w:sz="4" w:space="16" w:color="FFFFFF"/>
          <w:right w:val="dotted" w:sz="4" w:space="0" w:color="FFFFFF"/>
        </w:pBdr>
        <w:shd w:val="clear" w:color="auto" w:fill="FFFFFF"/>
        <w:spacing w:before="120" w:after="120" w:line="340" w:lineRule="exact"/>
        <w:ind w:firstLine="709"/>
        <w:jc w:val="both"/>
        <w:rPr>
          <w:rFonts w:ascii="Times New Roman" w:hAnsi="Times New Roman" w:cs="Times New Roman"/>
          <w:spacing w:val="-4"/>
          <w:sz w:val="28"/>
          <w:szCs w:val="28"/>
        </w:rPr>
      </w:pPr>
      <w:r w:rsidRPr="00F75A0D">
        <w:rPr>
          <w:rFonts w:ascii="Times New Roman" w:hAnsi="Times New Roman" w:cs="Times New Roman"/>
          <w:b/>
          <w:spacing w:val="-4"/>
          <w:sz w:val="28"/>
          <w:szCs w:val="28"/>
        </w:rPr>
        <w:t>7</w:t>
      </w:r>
      <w:r w:rsidRPr="00CE24E3">
        <w:rPr>
          <w:rFonts w:ascii="Times New Roman" w:hAnsi="Times New Roman" w:cs="Times New Roman"/>
          <w:b/>
          <w:spacing w:val="-4"/>
          <w:sz w:val="28"/>
          <w:szCs w:val="28"/>
        </w:rPr>
        <w:t>.</w:t>
      </w:r>
      <w:r w:rsidRPr="00CE24E3">
        <w:rPr>
          <w:rFonts w:ascii="Times New Roman" w:hAnsi="Times New Roman" w:cs="Times New Roman"/>
          <w:spacing w:val="-4"/>
          <w:sz w:val="28"/>
          <w:szCs w:val="28"/>
        </w:rPr>
        <w:t xml:space="preserve"> </w:t>
      </w:r>
      <w:r w:rsidRPr="00CE24E3">
        <w:rPr>
          <w:rStyle w:val="Strong"/>
          <w:rFonts w:ascii="Times New Roman" w:hAnsi="Times New Roman" w:cs="Times New Roman"/>
          <w:b w:val="0"/>
          <w:spacing w:val="-4"/>
          <w:sz w:val="28"/>
          <w:szCs w:val="28"/>
        </w:rPr>
        <w:t>Phát huy vai trò của Mặt trận Tổ quốc và các tổ chức chính trị – xã hội</w:t>
      </w:r>
      <w:r w:rsidRPr="00CE24E3">
        <w:rPr>
          <w:rFonts w:ascii="Times New Roman" w:hAnsi="Times New Roman" w:cs="Times New Roman"/>
          <w:spacing w:val="-4"/>
          <w:sz w:val="28"/>
          <w:szCs w:val="28"/>
        </w:rPr>
        <w:t>, đẩy mạnh công tác tuyên truyền, vận động Nhân dân tham gia các phong trào thi đua yêu nước; tăng cường giám sát, phản biện xã hội; củng cố khối đại đoàn kết toàn dân.</w:t>
      </w:r>
    </w:p>
    <w:p w:rsidR="00AF0F56" w:rsidRPr="00CE24E3" w:rsidRDefault="00AF0F56" w:rsidP="002A55DE">
      <w:pPr>
        <w:widowControl w:val="0"/>
        <w:pBdr>
          <w:top w:val="dotted" w:sz="4" w:space="0" w:color="FFFFFF"/>
          <w:left w:val="dotted" w:sz="4" w:space="0" w:color="FFFFFF"/>
          <w:bottom w:val="dotted" w:sz="4" w:space="16" w:color="FFFFFF"/>
          <w:right w:val="dotted" w:sz="4" w:space="0" w:color="FFFFFF"/>
        </w:pBdr>
        <w:shd w:val="clear" w:color="auto" w:fill="FFFFFF"/>
        <w:spacing w:before="120" w:after="120" w:line="340" w:lineRule="exact"/>
        <w:ind w:firstLine="709"/>
        <w:jc w:val="both"/>
        <w:rPr>
          <w:rFonts w:ascii="Times New Roman" w:hAnsi="Times New Roman" w:cs="Times New Roman"/>
          <w:b/>
          <w:spacing w:val="-4"/>
          <w:sz w:val="28"/>
          <w:szCs w:val="28"/>
        </w:rPr>
      </w:pPr>
      <w:r w:rsidRPr="00F75A0D">
        <w:rPr>
          <w:rFonts w:ascii="Times New Roman" w:hAnsi="Times New Roman" w:cs="Times New Roman"/>
          <w:b/>
          <w:spacing w:val="-4"/>
          <w:sz w:val="28"/>
          <w:szCs w:val="28"/>
        </w:rPr>
        <w:t>V</w:t>
      </w:r>
      <w:r w:rsidRPr="00CE24E3">
        <w:rPr>
          <w:rFonts w:ascii="Times New Roman" w:hAnsi="Times New Roman" w:cs="Times New Roman"/>
          <w:b/>
          <w:spacing w:val="-4"/>
          <w:sz w:val="28"/>
          <w:szCs w:val="28"/>
        </w:rPr>
        <w:t>. KIẾN NGHỊ, ĐỀ XUẤT</w:t>
      </w:r>
    </w:p>
    <w:p w:rsidR="006658E8" w:rsidRDefault="00AF0F56" w:rsidP="002A55DE">
      <w:pPr>
        <w:widowControl w:val="0"/>
        <w:pBdr>
          <w:top w:val="dotted" w:sz="4" w:space="0" w:color="FFFFFF"/>
          <w:left w:val="dotted" w:sz="4" w:space="0" w:color="FFFFFF"/>
          <w:bottom w:val="dotted" w:sz="4" w:space="16" w:color="FFFFFF"/>
          <w:right w:val="dotted" w:sz="4" w:space="0" w:color="FFFFFF"/>
        </w:pBdr>
        <w:shd w:val="clear" w:color="auto" w:fill="FFFFFF"/>
        <w:spacing w:before="120" w:after="120" w:line="340" w:lineRule="exact"/>
        <w:ind w:firstLine="709"/>
        <w:jc w:val="both"/>
        <w:rPr>
          <w:rFonts w:ascii="Times New Roman" w:hAnsi="Times New Roman" w:cs="Times New Roman"/>
          <w:spacing w:val="-4"/>
          <w:sz w:val="28"/>
          <w:szCs w:val="28"/>
        </w:rPr>
      </w:pPr>
      <w:r w:rsidRPr="00F75A0D">
        <w:rPr>
          <w:rFonts w:ascii="Times New Roman" w:hAnsi="Times New Roman" w:cs="Times New Roman"/>
          <w:b/>
          <w:spacing w:val="-4"/>
          <w:sz w:val="28"/>
          <w:szCs w:val="28"/>
        </w:rPr>
        <w:t>1.</w:t>
      </w:r>
      <w:r w:rsidRPr="00F75A0D">
        <w:rPr>
          <w:rFonts w:ascii="Times New Roman" w:hAnsi="Times New Roman" w:cs="Times New Roman"/>
          <w:spacing w:val="-4"/>
          <w:sz w:val="28"/>
          <w:szCs w:val="28"/>
        </w:rPr>
        <w:t xml:space="preserve"> </w:t>
      </w:r>
      <w:r w:rsidR="00061DEF" w:rsidRPr="00F75A0D">
        <w:rPr>
          <w:rFonts w:ascii="Times New Roman" w:hAnsi="Times New Roman" w:cs="Times New Roman"/>
          <w:spacing w:val="-4"/>
          <w:sz w:val="28"/>
          <w:szCs w:val="28"/>
        </w:rPr>
        <w:t xml:space="preserve">Kính đề nghị Thành ủy, UBND thành phố quan tâm hỗ trợ địa phương </w:t>
      </w:r>
      <w:r w:rsidR="00CA4953" w:rsidRPr="00CE24E3">
        <w:rPr>
          <w:rFonts w:ascii="Times New Roman" w:hAnsi="Times New Roman" w:cs="Times New Roman"/>
          <w:spacing w:val="-4"/>
          <w:sz w:val="28"/>
          <w:szCs w:val="28"/>
        </w:rPr>
        <w:t xml:space="preserve">triển khai </w:t>
      </w:r>
      <w:r w:rsidR="00BF23C1" w:rsidRPr="00F75A0D">
        <w:rPr>
          <w:rFonts w:ascii="Times New Roman" w:hAnsi="Times New Roman" w:cs="Times New Roman"/>
          <w:spacing w:val="-4"/>
          <w:sz w:val="28"/>
          <w:szCs w:val="28"/>
        </w:rPr>
        <w:t xml:space="preserve">công tác </w:t>
      </w:r>
      <w:r w:rsidR="00CA4953" w:rsidRPr="00CE24E3">
        <w:rPr>
          <w:rFonts w:ascii="Times New Roman" w:hAnsi="Times New Roman" w:cs="Times New Roman"/>
          <w:spacing w:val="-4"/>
          <w:sz w:val="28"/>
          <w:szCs w:val="28"/>
        </w:rPr>
        <w:t xml:space="preserve">quy hoạch </w:t>
      </w:r>
      <w:r w:rsidR="00061DEF" w:rsidRPr="00F75A0D">
        <w:rPr>
          <w:rFonts w:ascii="Times New Roman" w:hAnsi="Times New Roman" w:cs="Times New Roman"/>
          <w:spacing w:val="-4"/>
          <w:sz w:val="28"/>
          <w:szCs w:val="28"/>
        </w:rPr>
        <w:t xml:space="preserve">tổng thể phát triển kinh tế-xã hội, giai đoạn 2026-2030 và đến 2045, nhất là quy hoạch </w:t>
      </w:r>
      <w:r w:rsidR="00CA4953" w:rsidRPr="00CE24E3">
        <w:rPr>
          <w:rFonts w:ascii="Times New Roman" w:hAnsi="Times New Roman" w:cs="Times New Roman"/>
          <w:spacing w:val="-4"/>
          <w:sz w:val="28"/>
          <w:szCs w:val="28"/>
        </w:rPr>
        <w:t xml:space="preserve">Trung tâm hành chính xã </w:t>
      </w:r>
      <w:r w:rsidR="00061DEF" w:rsidRPr="00F75A0D">
        <w:rPr>
          <w:rFonts w:ascii="Times New Roman" w:hAnsi="Times New Roman" w:cs="Times New Roman"/>
          <w:spacing w:val="-4"/>
          <w:sz w:val="28"/>
          <w:szCs w:val="28"/>
        </w:rPr>
        <w:t>để có cơ sở triển khai</w:t>
      </w:r>
      <w:r w:rsidR="00CA4953" w:rsidRPr="00CE24E3">
        <w:rPr>
          <w:rFonts w:ascii="Times New Roman" w:hAnsi="Times New Roman" w:cs="Times New Roman"/>
          <w:spacing w:val="-4"/>
          <w:sz w:val="28"/>
          <w:szCs w:val="28"/>
        </w:rPr>
        <w:t xml:space="preserve"> đồng bộ, lâu dài và phù hợp với điều kiện thực tế.</w:t>
      </w:r>
    </w:p>
    <w:p w:rsidR="00061DEF" w:rsidRPr="00F75A0D" w:rsidRDefault="00061DEF" w:rsidP="002A55DE">
      <w:pPr>
        <w:widowControl w:val="0"/>
        <w:pBdr>
          <w:top w:val="dotted" w:sz="4" w:space="0" w:color="FFFFFF"/>
          <w:left w:val="dotted" w:sz="4" w:space="0" w:color="FFFFFF"/>
          <w:bottom w:val="dotted" w:sz="4" w:space="16" w:color="FFFFFF"/>
          <w:right w:val="dotted" w:sz="4" w:space="0" w:color="FFFFFF"/>
        </w:pBdr>
        <w:shd w:val="clear" w:color="auto" w:fill="FFFFFF"/>
        <w:spacing w:before="120" w:after="120" w:line="340" w:lineRule="exact"/>
        <w:ind w:firstLine="709"/>
        <w:jc w:val="both"/>
        <w:rPr>
          <w:rFonts w:ascii="Times New Roman" w:hAnsi="Times New Roman" w:cs="Times New Roman"/>
          <w:spacing w:val="-4"/>
          <w:sz w:val="28"/>
          <w:szCs w:val="28"/>
        </w:rPr>
      </w:pPr>
      <w:r w:rsidRPr="00F75A0D">
        <w:rPr>
          <w:rFonts w:ascii="Times New Roman" w:hAnsi="Times New Roman" w:cs="Times New Roman"/>
          <w:spacing w:val="-4"/>
          <w:sz w:val="28"/>
          <w:szCs w:val="28"/>
        </w:rPr>
        <w:t>Quan tâm chỉ đạo các Sở, ngành liên quan sớm hoàn thiện hồ sơ đề nghị Bộ quốc phòng chuyển giao đất quốc phòng tại vị trí Đồn biên phòng Axan (cũ) để xã quy hoạch, đầu tư xây dựng Trụ sở làm việc Đảng ủy, HĐND, UBND xã.</w:t>
      </w:r>
    </w:p>
    <w:p w:rsidR="006658E8" w:rsidRPr="00CE24E3" w:rsidRDefault="00AF0F56" w:rsidP="002A55DE">
      <w:pPr>
        <w:widowControl w:val="0"/>
        <w:pBdr>
          <w:top w:val="dotted" w:sz="4" w:space="0" w:color="FFFFFF"/>
          <w:left w:val="dotted" w:sz="4" w:space="0" w:color="FFFFFF"/>
          <w:bottom w:val="dotted" w:sz="4" w:space="16" w:color="FFFFFF"/>
          <w:right w:val="dotted" w:sz="4" w:space="0" w:color="FFFFFF"/>
        </w:pBdr>
        <w:shd w:val="clear" w:color="auto" w:fill="FFFFFF"/>
        <w:spacing w:before="120" w:after="120" w:line="340" w:lineRule="exact"/>
        <w:ind w:firstLine="709"/>
        <w:jc w:val="both"/>
        <w:rPr>
          <w:rFonts w:ascii="Times New Roman" w:hAnsi="Times New Roman" w:cs="Times New Roman"/>
          <w:spacing w:val="-4"/>
          <w:sz w:val="28"/>
          <w:szCs w:val="28"/>
        </w:rPr>
      </w:pPr>
      <w:r w:rsidRPr="00F75A0D">
        <w:rPr>
          <w:rFonts w:ascii="Times New Roman" w:hAnsi="Times New Roman" w:cs="Times New Roman"/>
          <w:b/>
          <w:spacing w:val="-4"/>
          <w:sz w:val="28"/>
          <w:szCs w:val="28"/>
        </w:rPr>
        <w:t>2.</w:t>
      </w:r>
      <w:r w:rsidRPr="00F75A0D">
        <w:rPr>
          <w:rFonts w:ascii="Times New Roman" w:hAnsi="Times New Roman" w:cs="Times New Roman"/>
          <w:spacing w:val="-4"/>
          <w:sz w:val="28"/>
          <w:szCs w:val="28"/>
        </w:rPr>
        <w:t xml:space="preserve"> </w:t>
      </w:r>
      <w:r w:rsidR="00CA4953" w:rsidRPr="00CE24E3">
        <w:rPr>
          <w:rFonts w:ascii="Times New Roman" w:hAnsi="Times New Roman" w:cs="Times New Roman"/>
          <w:spacing w:val="-4"/>
          <w:sz w:val="28"/>
          <w:szCs w:val="28"/>
        </w:rPr>
        <w:t xml:space="preserve">Trước yêu cầu cấp thiết từ thực tế địa phương, xã Hùng Sơn kính đề nghị cấp có thẩm quyền </w:t>
      </w:r>
      <w:r w:rsidR="00A362FB">
        <w:rPr>
          <w:rFonts w:ascii="Times New Roman" w:hAnsi="Times New Roman" w:cs="Times New Roman"/>
          <w:spacing w:val="-4"/>
          <w:sz w:val="28"/>
          <w:szCs w:val="28"/>
        </w:rPr>
        <w:t>s</w:t>
      </w:r>
      <w:r w:rsidR="00783254" w:rsidRPr="00CE24E3">
        <w:rPr>
          <w:rFonts w:ascii="Times New Roman" w:hAnsi="Times New Roman" w:cs="Times New Roman"/>
          <w:spacing w:val="-4"/>
          <w:sz w:val="28"/>
          <w:szCs w:val="28"/>
        </w:rPr>
        <w:t xml:space="preserve">ớm phân bổ nguồn vốn để đầu tư san ủi mặt bằng khu dân cư các thôn </w:t>
      </w:r>
      <w:r w:rsidR="00783254" w:rsidRPr="00F75A0D">
        <w:rPr>
          <w:rFonts w:ascii="Times New Roman" w:hAnsi="Times New Roman" w:cs="Times New Roman"/>
          <w:spacing w:val="-4"/>
          <w:sz w:val="28"/>
          <w:szCs w:val="28"/>
        </w:rPr>
        <w:t>Arooi, Ating, Pứt và Da’ding</w:t>
      </w:r>
      <w:r w:rsidR="00783254" w:rsidRPr="00CE24E3">
        <w:rPr>
          <w:rFonts w:ascii="Times New Roman" w:hAnsi="Times New Roman" w:cs="Times New Roman"/>
          <w:spacing w:val="-4"/>
          <w:sz w:val="28"/>
          <w:szCs w:val="28"/>
        </w:rPr>
        <w:t xml:space="preserve"> có nguy cơ sạt lở cao</w:t>
      </w:r>
      <w:r w:rsidR="00364574">
        <w:rPr>
          <w:rFonts w:ascii="Times New Roman" w:hAnsi="Times New Roman" w:cs="Times New Roman"/>
          <w:spacing w:val="-4"/>
          <w:sz w:val="28"/>
          <w:szCs w:val="28"/>
          <w:lang w:val="en-US"/>
        </w:rPr>
        <w:t xml:space="preserve"> (được UBND thành phố ban bố tình huống khẩn cấp về thiên tai tại Quyết định số tại Quyết định số 911/QĐ-UBND ngày 15/3/2026)</w:t>
      </w:r>
      <w:r w:rsidR="00783254" w:rsidRPr="00CE24E3">
        <w:rPr>
          <w:rFonts w:ascii="Times New Roman" w:hAnsi="Times New Roman" w:cs="Times New Roman"/>
          <w:spacing w:val="-4"/>
          <w:sz w:val="28"/>
          <w:szCs w:val="28"/>
        </w:rPr>
        <w:t>, để đảm bảo trước mùa bão năm 2026 người dân có nơi ở mới ổn định</w:t>
      </w:r>
      <w:r w:rsidR="00783254" w:rsidRPr="00CE24E3">
        <w:rPr>
          <w:rFonts w:asciiTheme="majorHAnsi" w:hAnsiTheme="majorHAnsi" w:cstheme="majorHAnsi"/>
          <w:spacing w:val="-4"/>
          <w:sz w:val="28"/>
          <w:szCs w:val="28"/>
        </w:rPr>
        <w:t>.</w:t>
      </w:r>
      <w:r w:rsidR="00CA4953" w:rsidRPr="00CE24E3">
        <w:rPr>
          <w:rFonts w:ascii="Times New Roman" w:hAnsi="Times New Roman" w:cs="Times New Roman"/>
          <w:spacing w:val="-4"/>
          <w:sz w:val="28"/>
          <w:szCs w:val="28"/>
        </w:rPr>
        <w:t xml:space="preserve"> Đây là các công trình</w:t>
      </w:r>
      <w:r w:rsidR="00A362FB" w:rsidRPr="00F75A0D">
        <w:rPr>
          <w:rFonts w:ascii="Times New Roman" w:hAnsi="Times New Roman" w:cs="Times New Roman"/>
          <w:spacing w:val="-4"/>
          <w:sz w:val="28"/>
          <w:szCs w:val="28"/>
        </w:rPr>
        <w:t xml:space="preserve"> </w:t>
      </w:r>
      <w:r w:rsidR="00CA4953" w:rsidRPr="00CE24E3">
        <w:rPr>
          <w:rFonts w:ascii="Times New Roman" w:hAnsi="Times New Roman" w:cs="Times New Roman"/>
          <w:spacing w:val="-4"/>
          <w:sz w:val="28"/>
          <w:szCs w:val="28"/>
        </w:rPr>
        <w:t>có ý nghĩa đặc biệt quan trọng, liên quan trực tiếp đến đời sống, sinh hoạt, an toàn của Nhân dân cũng như phục vụ nhu cầu phát triển kinh tế - xã hội trên địa bàn.</w:t>
      </w:r>
    </w:p>
    <w:p w:rsidR="00A362FB" w:rsidRPr="00F75A0D" w:rsidRDefault="00A362FB" w:rsidP="002A55DE">
      <w:pPr>
        <w:widowControl w:val="0"/>
        <w:pBdr>
          <w:top w:val="dotted" w:sz="4" w:space="0" w:color="FFFFFF"/>
          <w:left w:val="dotted" w:sz="4" w:space="0" w:color="FFFFFF"/>
          <w:bottom w:val="dotted" w:sz="4" w:space="16" w:color="FFFFFF"/>
          <w:right w:val="dotted" w:sz="4" w:space="0" w:color="FFFFFF"/>
        </w:pBdr>
        <w:shd w:val="clear" w:color="auto" w:fill="FFFFFF"/>
        <w:spacing w:before="120" w:after="120" w:line="340" w:lineRule="exact"/>
        <w:ind w:firstLine="709"/>
        <w:jc w:val="both"/>
        <w:rPr>
          <w:rFonts w:ascii="Times New Roman" w:hAnsi="Times New Roman" w:cs="Times New Roman"/>
          <w:spacing w:val="-4"/>
          <w:sz w:val="28"/>
          <w:szCs w:val="28"/>
        </w:rPr>
      </w:pPr>
      <w:r w:rsidRPr="00F75A0D">
        <w:rPr>
          <w:rFonts w:ascii="Times New Roman" w:hAnsi="Times New Roman" w:cs="Times New Roman"/>
          <w:b/>
          <w:spacing w:val="-4"/>
          <w:sz w:val="28"/>
          <w:szCs w:val="28"/>
        </w:rPr>
        <w:t>3</w:t>
      </w:r>
      <w:r w:rsidRPr="00F75A0D">
        <w:rPr>
          <w:rFonts w:ascii="Times New Roman" w:hAnsi="Times New Roman" w:cs="Times New Roman"/>
          <w:spacing w:val="-4"/>
          <w:sz w:val="28"/>
          <w:szCs w:val="28"/>
        </w:rPr>
        <w:t>. Trong đợ</w:t>
      </w:r>
      <w:r w:rsidR="00BF23C1" w:rsidRPr="00F75A0D">
        <w:rPr>
          <w:rFonts w:ascii="Times New Roman" w:hAnsi="Times New Roman" w:cs="Times New Roman"/>
          <w:spacing w:val="-4"/>
          <w:sz w:val="28"/>
          <w:szCs w:val="28"/>
        </w:rPr>
        <w:t>t mưa bão 2025 đã gây hư hỏng</w:t>
      </w:r>
      <w:r w:rsidRPr="00F75A0D">
        <w:rPr>
          <w:rFonts w:ascii="Times New Roman" w:hAnsi="Times New Roman" w:cs="Times New Roman"/>
          <w:spacing w:val="-4"/>
          <w:sz w:val="28"/>
          <w:szCs w:val="28"/>
        </w:rPr>
        <w:t xml:space="preserve"> </w:t>
      </w:r>
      <w:r w:rsidR="00BF23C1" w:rsidRPr="00F75A0D">
        <w:rPr>
          <w:rFonts w:ascii="Times New Roman" w:hAnsi="Times New Roman" w:cs="Times New Roman"/>
          <w:spacing w:val="-4"/>
          <w:sz w:val="28"/>
          <w:szCs w:val="28"/>
        </w:rPr>
        <w:t xml:space="preserve">hoàn toàn </w:t>
      </w:r>
      <w:r w:rsidRPr="00F75A0D">
        <w:rPr>
          <w:rFonts w:ascii="Times New Roman" w:hAnsi="Times New Roman" w:cs="Times New Roman"/>
          <w:spacing w:val="-4"/>
          <w:sz w:val="28"/>
          <w:szCs w:val="28"/>
        </w:rPr>
        <w:t xml:space="preserve">công trình nước sinh hoạt các thôn Pứt và Dading, hiện nay nhân dân đang thiếu nước sinh hoạt nghiêm trọng (gần 200hộ/800 khẩu). Kính đề nghị thành phố quan tâm hỗ trợ kinh phí để xã triển khai đầu tư công trình nước sinh hoạt các thôn Pứt và Dading, đáp ứng nhu cầu sử dụng của người dân, nhất là trong mùa nắng nóng sắp đến. </w:t>
      </w:r>
    </w:p>
    <w:p w:rsidR="00BF23C1" w:rsidRPr="00F75A0D" w:rsidRDefault="00A362FB" w:rsidP="002A55DE">
      <w:pPr>
        <w:widowControl w:val="0"/>
        <w:pBdr>
          <w:top w:val="dotted" w:sz="4" w:space="0" w:color="FFFFFF"/>
          <w:left w:val="dotted" w:sz="4" w:space="0" w:color="FFFFFF"/>
          <w:bottom w:val="dotted" w:sz="4" w:space="16" w:color="FFFFFF"/>
          <w:right w:val="dotted" w:sz="4" w:space="0" w:color="FFFFFF"/>
        </w:pBdr>
        <w:shd w:val="clear" w:color="auto" w:fill="FFFFFF"/>
        <w:spacing w:before="120" w:after="120" w:line="340" w:lineRule="exact"/>
        <w:ind w:firstLine="709"/>
        <w:jc w:val="both"/>
        <w:rPr>
          <w:rFonts w:ascii="Times New Roman" w:hAnsi="Times New Roman" w:cs="Times New Roman"/>
          <w:spacing w:val="-4"/>
          <w:sz w:val="28"/>
          <w:szCs w:val="28"/>
        </w:rPr>
      </w:pPr>
      <w:r w:rsidRPr="00F75A0D">
        <w:rPr>
          <w:rFonts w:ascii="Times New Roman" w:hAnsi="Times New Roman" w:cs="Times New Roman"/>
          <w:spacing w:val="-4"/>
          <w:sz w:val="28"/>
          <w:szCs w:val="28"/>
        </w:rPr>
        <w:t xml:space="preserve">Đồng thời hỗ trợ kinh phí </w:t>
      </w:r>
      <w:r w:rsidR="00BF23C1" w:rsidRPr="00F75A0D">
        <w:rPr>
          <w:rFonts w:ascii="Times New Roman" w:hAnsi="Times New Roman" w:cs="Times New Roman"/>
          <w:spacing w:val="-4"/>
          <w:sz w:val="28"/>
          <w:szCs w:val="28"/>
        </w:rPr>
        <w:t xml:space="preserve">để xã triển khai công trình sửa chữa tuyến giao thông từ thôn Hjúh đến thôn Pứt đã bị sạt lỡ năm 2025 đáp ứng nhu cầu đi lại của người dân. Đây là vị trí sạt lỡ làm mất tích 3 người, </w:t>
      </w:r>
      <w:r w:rsidR="00801E30" w:rsidRPr="00F75A0D">
        <w:rPr>
          <w:rFonts w:ascii="Times New Roman" w:hAnsi="Times New Roman" w:cs="Times New Roman"/>
          <w:spacing w:val="-4"/>
          <w:sz w:val="28"/>
          <w:szCs w:val="28"/>
        </w:rPr>
        <w:t xml:space="preserve">làm đứt nền đường </w:t>
      </w:r>
      <w:r w:rsidR="00BF23C1" w:rsidRPr="00F75A0D">
        <w:rPr>
          <w:rFonts w:ascii="Times New Roman" w:hAnsi="Times New Roman" w:cs="Times New Roman"/>
          <w:spacing w:val="-4"/>
          <w:sz w:val="28"/>
          <w:szCs w:val="28"/>
        </w:rPr>
        <w:t>với chiều dài gần 200m</w:t>
      </w:r>
      <w:r w:rsidR="00801E30" w:rsidRPr="00F75A0D">
        <w:rPr>
          <w:rFonts w:ascii="Times New Roman" w:hAnsi="Times New Roman" w:cs="Times New Roman"/>
          <w:spacing w:val="-4"/>
          <w:sz w:val="28"/>
          <w:szCs w:val="28"/>
        </w:rPr>
        <w:t>, vùi lấp khu sản xuất của người dân với diện tích hơn 2ha, là tuyến giao thông huyết mạch kết nối các thôn vùng cao</w:t>
      </w:r>
      <w:r w:rsidR="00364574">
        <w:rPr>
          <w:rFonts w:ascii="Times New Roman" w:hAnsi="Times New Roman" w:cs="Times New Roman"/>
          <w:spacing w:val="-4"/>
          <w:sz w:val="28"/>
          <w:szCs w:val="28"/>
          <w:lang w:val="en-US"/>
        </w:rPr>
        <w:t xml:space="preserve"> của xã</w:t>
      </w:r>
      <w:r w:rsidR="00801E30" w:rsidRPr="00F75A0D">
        <w:rPr>
          <w:rFonts w:ascii="Times New Roman" w:hAnsi="Times New Roman" w:cs="Times New Roman"/>
          <w:spacing w:val="-4"/>
          <w:sz w:val="28"/>
          <w:szCs w:val="28"/>
        </w:rPr>
        <w:t>.</w:t>
      </w:r>
    </w:p>
    <w:p w:rsidR="00AF0F56" w:rsidRPr="00F75A0D" w:rsidRDefault="0006620C" w:rsidP="002A55DE">
      <w:pPr>
        <w:widowControl w:val="0"/>
        <w:pBdr>
          <w:top w:val="dotted" w:sz="4" w:space="0" w:color="FFFFFF"/>
          <w:left w:val="dotted" w:sz="4" w:space="0" w:color="FFFFFF"/>
          <w:bottom w:val="dotted" w:sz="4" w:space="16" w:color="FFFFFF"/>
          <w:right w:val="dotted" w:sz="4" w:space="0" w:color="FFFFFF"/>
        </w:pBdr>
        <w:shd w:val="clear" w:color="auto" w:fill="FFFFFF"/>
        <w:spacing w:before="120" w:after="120" w:line="340" w:lineRule="exact"/>
        <w:ind w:firstLine="709"/>
        <w:jc w:val="both"/>
        <w:rPr>
          <w:rFonts w:ascii="Times New Roman" w:hAnsi="Times New Roman" w:cs="Times New Roman"/>
          <w:spacing w:val="-4"/>
          <w:sz w:val="28"/>
          <w:szCs w:val="28"/>
        </w:rPr>
      </w:pPr>
      <w:r w:rsidRPr="00F75A0D">
        <w:rPr>
          <w:rFonts w:ascii="Times New Roman" w:hAnsi="Times New Roman" w:cs="Times New Roman"/>
          <w:b/>
          <w:spacing w:val="-4"/>
          <w:sz w:val="28"/>
          <w:szCs w:val="28"/>
        </w:rPr>
        <w:t>4</w:t>
      </w:r>
      <w:r w:rsidR="00AF0F56" w:rsidRPr="00F75A0D">
        <w:rPr>
          <w:rFonts w:ascii="Times New Roman" w:hAnsi="Times New Roman" w:cs="Times New Roman"/>
          <w:b/>
          <w:spacing w:val="-4"/>
          <w:sz w:val="28"/>
          <w:szCs w:val="28"/>
        </w:rPr>
        <w:t>.</w:t>
      </w:r>
      <w:r w:rsidR="00AF0F56" w:rsidRPr="00F75A0D">
        <w:rPr>
          <w:rFonts w:ascii="Times New Roman" w:hAnsi="Times New Roman" w:cs="Times New Roman"/>
          <w:spacing w:val="-4"/>
          <w:sz w:val="28"/>
          <w:szCs w:val="28"/>
        </w:rPr>
        <w:t xml:space="preserve"> </w:t>
      </w:r>
      <w:r w:rsidR="00BF23C1" w:rsidRPr="00F75A0D">
        <w:rPr>
          <w:rFonts w:ascii="Times New Roman" w:hAnsi="Times New Roman" w:cs="Times New Roman"/>
          <w:spacing w:val="-4"/>
          <w:sz w:val="28"/>
          <w:szCs w:val="28"/>
        </w:rPr>
        <w:t>Kính đề nghị Thành ủy, UBND thành phố quan tâm hỗ trợ kinh phí để xã thực hiện công tác đối ngoại với bạn Lào n</w:t>
      </w:r>
      <w:r w:rsidR="00783254" w:rsidRPr="00CE24E3">
        <w:rPr>
          <w:rFonts w:ascii="Times New Roman" w:hAnsi="Times New Roman" w:cs="Times New Roman"/>
          <w:spacing w:val="-4"/>
          <w:sz w:val="28"/>
          <w:szCs w:val="28"/>
        </w:rPr>
        <w:t>hằm tiếp tục duy trì, củng cố và phát triển mối quan hệ hữu nghị truyền thống, đoàn kết đặc biệt và hợp tác toàn diện với nước bạn Lào.</w:t>
      </w:r>
    </w:p>
    <w:p w:rsidR="00782AC5" w:rsidRDefault="0006620C" w:rsidP="002A55DE">
      <w:pPr>
        <w:widowControl w:val="0"/>
        <w:pBdr>
          <w:top w:val="dotted" w:sz="4" w:space="0" w:color="FFFFFF"/>
          <w:left w:val="dotted" w:sz="4" w:space="0" w:color="FFFFFF"/>
          <w:bottom w:val="dotted" w:sz="4" w:space="16" w:color="FFFFFF"/>
          <w:right w:val="dotted" w:sz="4" w:space="0" w:color="FFFFFF"/>
        </w:pBdr>
        <w:shd w:val="clear" w:color="auto" w:fill="FFFFFF"/>
        <w:spacing w:before="120" w:after="120" w:line="340" w:lineRule="exact"/>
        <w:ind w:firstLine="709"/>
        <w:jc w:val="both"/>
        <w:rPr>
          <w:rFonts w:ascii="Times New Roman" w:hAnsi="Times New Roman" w:cs="Times New Roman"/>
          <w:spacing w:val="-4"/>
          <w:sz w:val="28"/>
          <w:szCs w:val="28"/>
        </w:rPr>
      </w:pPr>
      <w:r w:rsidRPr="00F75A0D">
        <w:rPr>
          <w:rFonts w:ascii="Times New Roman" w:hAnsi="Times New Roman" w:cs="Times New Roman"/>
          <w:b/>
          <w:spacing w:val="-4"/>
          <w:sz w:val="28"/>
          <w:szCs w:val="28"/>
        </w:rPr>
        <w:t>5</w:t>
      </w:r>
      <w:r w:rsidR="00782AC5" w:rsidRPr="00F75A0D">
        <w:rPr>
          <w:rFonts w:ascii="Times New Roman" w:hAnsi="Times New Roman" w:cs="Times New Roman"/>
          <w:b/>
          <w:spacing w:val="-4"/>
          <w:sz w:val="28"/>
          <w:szCs w:val="28"/>
        </w:rPr>
        <w:t>.</w:t>
      </w:r>
      <w:r w:rsidR="00782AC5" w:rsidRPr="00F75A0D">
        <w:rPr>
          <w:rFonts w:ascii="Times New Roman" w:hAnsi="Times New Roman" w:cs="Times New Roman"/>
          <w:spacing w:val="-4"/>
          <w:sz w:val="28"/>
          <w:szCs w:val="28"/>
        </w:rPr>
        <w:t xml:space="preserve"> </w:t>
      </w:r>
      <w:r w:rsidR="0026023C" w:rsidRPr="00F75A0D">
        <w:rPr>
          <w:rFonts w:ascii="Times New Roman" w:hAnsi="Times New Roman" w:cs="Times New Roman"/>
          <w:spacing w:val="-4"/>
          <w:sz w:val="28"/>
          <w:szCs w:val="28"/>
        </w:rPr>
        <w:t>Kính đ</w:t>
      </w:r>
      <w:r w:rsidR="00BF23C1" w:rsidRPr="00F75A0D">
        <w:rPr>
          <w:rFonts w:ascii="Times New Roman" w:hAnsi="Times New Roman" w:cs="Times New Roman"/>
          <w:spacing w:val="-4"/>
          <w:sz w:val="28"/>
          <w:szCs w:val="28"/>
        </w:rPr>
        <w:t>ề nghị Thành ủy chỉ đạo sớm triển khai việc</w:t>
      </w:r>
      <w:r w:rsidR="00801E30" w:rsidRPr="00F75A0D">
        <w:rPr>
          <w:rFonts w:ascii="Times New Roman" w:hAnsi="Times New Roman" w:cs="Times New Roman"/>
          <w:spacing w:val="-4"/>
          <w:sz w:val="28"/>
          <w:szCs w:val="28"/>
        </w:rPr>
        <w:t xml:space="preserve"> </w:t>
      </w:r>
      <w:r w:rsidR="00782AC5" w:rsidRPr="00CE24E3">
        <w:rPr>
          <w:rFonts w:ascii="Times New Roman" w:hAnsi="Times New Roman" w:cs="Times New Roman"/>
          <w:spacing w:val="-4"/>
          <w:sz w:val="28"/>
          <w:szCs w:val="28"/>
        </w:rPr>
        <w:t>đầu tư, nâng cấp mở rộng tuyến đường ĐT 606 từ</w:t>
      </w:r>
      <w:r w:rsidR="00364574">
        <w:rPr>
          <w:rFonts w:ascii="Times New Roman" w:hAnsi="Times New Roman" w:cs="Times New Roman"/>
          <w:spacing w:val="-4"/>
          <w:sz w:val="28"/>
          <w:szCs w:val="28"/>
        </w:rPr>
        <w:t xml:space="preserve"> xã </w:t>
      </w:r>
      <w:r w:rsidR="00364574">
        <w:rPr>
          <w:rFonts w:ascii="Times New Roman" w:hAnsi="Times New Roman" w:cs="Times New Roman"/>
          <w:spacing w:val="-4"/>
          <w:sz w:val="28"/>
          <w:szCs w:val="28"/>
          <w:lang w:val="en-US"/>
        </w:rPr>
        <w:t>Avương</w:t>
      </w:r>
      <w:r w:rsidR="00782AC5" w:rsidRPr="00CE24E3">
        <w:rPr>
          <w:rFonts w:ascii="Times New Roman" w:hAnsi="Times New Roman" w:cs="Times New Roman"/>
          <w:spacing w:val="-4"/>
          <w:sz w:val="28"/>
          <w:szCs w:val="28"/>
        </w:rPr>
        <w:t xml:space="preserve"> đến cửa khẩu phụ Cha’nốc.</w:t>
      </w:r>
    </w:p>
    <w:p w:rsidR="00BF23C1" w:rsidRPr="00F75A0D" w:rsidRDefault="0006620C" w:rsidP="002A55DE">
      <w:pPr>
        <w:widowControl w:val="0"/>
        <w:pBdr>
          <w:top w:val="dotted" w:sz="4" w:space="0" w:color="FFFFFF"/>
          <w:left w:val="dotted" w:sz="4" w:space="0" w:color="FFFFFF"/>
          <w:bottom w:val="dotted" w:sz="4" w:space="16" w:color="FFFFFF"/>
          <w:right w:val="dotted" w:sz="4" w:space="0" w:color="FFFFFF"/>
        </w:pBdr>
        <w:shd w:val="clear" w:color="auto" w:fill="FFFFFF"/>
        <w:spacing w:before="120" w:after="120" w:line="340" w:lineRule="exact"/>
        <w:ind w:firstLine="709"/>
        <w:jc w:val="both"/>
        <w:rPr>
          <w:rFonts w:ascii="Times New Roman" w:hAnsi="Times New Roman" w:cs="Times New Roman"/>
          <w:spacing w:val="-4"/>
          <w:sz w:val="28"/>
          <w:szCs w:val="28"/>
        </w:rPr>
      </w:pPr>
      <w:r w:rsidRPr="00F75A0D">
        <w:rPr>
          <w:rFonts w:ascii="Times New Roman" w:hAnsi="Times New Roman" w:cs="Times New Roman"/>
          <w:b/>
          <w:spacing w:val="-4"/>
          <w:sz w:val="28"/>
          <w:szCs w:val="28"/>
        </w:rPr>
        <w:lastRenderedPageBreak/>
        <w:t>6</w:t>
      </w:r>
      <w:r w:rsidR="00BF23C1" w:rsidRPr="00F75A0D">
        <w:rPr>
          <w:rFonts w:ascii="Times New Roman" w:hAnsi="Times New Roman" w:cs="Times New Roman"/>
          <w:b/>
          <w:spacing w:val="-4"/>
          <w:sz w:val="28"/>
          <w:szCs w:val="28"/>
        </w:rPr>
        <w:t>.</w:t>
      </w:r>
      <w:r w:rsidR="00BF23C1" w:rsidRPr="00F75A0D">
        <w:rPr>
          <w:rFonts w:ascii="Times New Roman" w:hAnsi="Times New Roman" w:cs="Times New Roman"/>
          <w:spacing w:val="-4"/>
          <w:sz w:val="28"/>
          <w:szCs w:val="28"/>
        </w:rPr>
        <w:t xml:space="preserve"> </w:t>
      </w:r>
      <w:r w:rsidR="00BF23C1" w:rsidRPr="00CE24E3">
        <w:rPr>
          <w:rFonts w:ascii="Times New Roman" w:hAnsi="Times New Roman" w:cs="Times New Roman"/>
          <w:spacing w:val="-4"/>
          <w:sz w:val="28"/>
          <w:szCs w:val="28"/>
        </w:rPr>
        <w:t>Nhằm đáp ứng yêu cầu chuyển đổi số và thúc đẩy phát triển kinh tế - xã hội trong giai đoạn hiện nay</w:t>
      </w:r>
      <w:r w:rsidR="00BF23C1" w:rsidRPr="00F75A0D">
        <w:rPr>
          <w:rFonts w:ascii="Times New Roman" w:hAnsi="Times New Roman" w:cs="Times New Roman"/>
          <w:spacing w:val="-4"/>
          <w:sz w:val="28"/>
          <w:szCs w:val="28"/>
        </w:rPr>
        <w:t>, Ban Thường vụ</w:t>
      </w:r>
      <w:r w:rsidR="00BF23C1" w:rsidRPr="00CE24E3">
        <w:rPr>
          <w:rFonts w:ascii="Times New Roman" w:hAnsi="Times New Roman" w:cs="Times New Roman"/>
          <w:spacing w:val="-4"/>
          <w:sz w:val="28"/>
          <w:szCs w:val="28"/>
        </w:rPr>
        <w:t xml:space="preserve"> </w:t>
      </w:r>
      <w:r w:rsidR="00BF23C1" w:rsidRPr="00F75A0D">
        <w:rPr>
          <w:rFonts w:ascii="Times New Roman" w:hAnsi="Times New Roman" w:cs="Times New Roman"/>
          <w:spacing w:val="-4"/>
          <w:sz w:val="28"/>
          <w:szCs w:val="28"/>
        </w:rPr>
        <w:t xml:space="preserve">Đảng ủy xã kính </w:t>
      </w:r>
      <w:r w:rsidR="00BF23C1" w:rsidRPr="00CE24E3">
        <w:rPr>
          <w:rFonts w:ascii="Times New Roman" w:hAnsi="Times New Roman" w:cs="Times New Roman"/>
          <w:spacing w:val="-4"/>
          <w:sz w:val="28"/>
          <w:szCs w:val="28"/>
        </w:rPr>
        <w:t xml:space="preserve">đề nghị </w:t>
      </w:r>
      <w:r w:rsidR="00BF23C1" w:rsidRPr="00F75A0D">
        <w:rPr>
          <w:rFonts w:ascii="Times New Roman" w:hAnsi="Times New Roman" w:cs="Times New Roman"/>
          <w:spacing w:val="-4"/>
          <w:sz w:val="28"/>
          <w:szCs w:val="28"/>
        </w:rPr>
        <w:t>Thành ủy</w:t>
      </w:r>
      <w:r w:rsidR="00801E30" w:rsidRPr="00F75A0D">
        <w:rPr>
          <w:rFonts w:ascii="Times New Roman" w:hAnsi="Times New Roman" w:cs="Times New Roman"/>
          <w:spacing w:val="-4"/>
          <w:sz w:val="28"/>
          <w:szCs w:val="28"/>
        </w:rPr>
        <w:t>, UBND thành phố có cơ chế thu hút nhân lực về công nghệ thông tin đến công tác tại các xã miền núi, trong đó có xã Hùng Sơn</w:t>
      </w:r>
      <w:r w:rsidR="00BF23C1" w:rsidRPr="00CE24E3">
        <w:rPr>
          <w:rFonts w:ascii="Times New Roman" w:hAnsi="Times New Roman" w:cs="Times New Roman"/>
          <w:spacing w:val="-4"/>
          <w:sz w:val="28"/>
          <w:szCs w:val="28"/>
        </w:rPr>
        <w:t>.</w:t>
      </w:r>
    </w:p>
    <w:p w:rsidR="006309F2" w:rsidRPr="00364574" w:rsidRDefault="006309F2" w:rsidP="00CA4953">
      <w:pPr>
        <w:widowControl w:val="0"/>
        <w:pBdr>
          <w:top w:val="dotted" w:sz="4" w:space="0" w:color="FFFFFF"/>
          <w:left w:val="dotted" w:sz="4" w:space="0" w:color="FFFFFF"/>
          <w:bottom w:val="dotted" w:sz="4" w:space="16" w:color="FFFFFF"/>
          <w:right w:val="dotted" w:sz="4" w:space="0" w:color="FFFFFF"/>
        </w:pBdr>
        <w:shd w:val="clear" w:color="auto" w:fill="FFFFFF"/>
        <w:spacing w:before="120" w:after="120" w:line="360" w:lineRule="exact"/>
        <w:ind w:firstLine="709"/>
        <w:jc w:val="both"/>
        <w:rPr>
          <w:rFonts w:ascii="Times New Roman" w:hAnsi="Times New Roman" w:cs="Times New Roman"/>
          <w:sz w:val="28"/>
          <w:szCs w:val="28"/>
          <w:lang w:val="en-US"/>
        </w:rPr>
      </w:pPr>
      <w:r w:rsidRPr="006309F2">
        <w:rPr>
          <w:rFonts w:ascii="Times New Roman" w:hAnsi="Times New Roman" w:cs="Times New Roman"/>
          <w:sz w:val="28"/>
          <w:szCs w:val="28"/>
        </w:rPr>
        <w:t xml:space="preserve">Trên đây là </w:t>
      </w:r>
      <w:r w:rsidR="00520BD9" w:rsidRPr="00520BD9">
        <w:rPr>
          <w:rFonts w:ascii="Times New Roman" w:hAnsi="Times New Roman" w:cs="Times New Roman"/>
          <w:sz w:val="28"/>
          <w:szCs w:val="28"/>
        </w:rPr>
        <w:t>B</w:t>
      </w:r>
      <w:r w:rsidRPr="006309F2">
        <w:rPr>
          <w:rFonts w:ascii="Times New Roman" w:hAnsi="Times New Roman" w:cs="Times New Roman"/>
          <w:sz w:val="28"/>
          <w:szCs w:val="28"/>
        </w:rPr>
        <w:t>áo cáo phục vụ buổi làm việc của Đoàn công tác Thành ủy với Ban Thường vụ Đảng ủy xã Hùng Sơn.</w:t>
      </w:r>
      <w:r w:rsidR="00364574">
        <w:rPr>
          <w:rFonts w:ascii="Times New Roman" w:hAnsi="Times New Roman" w:cs="Times New Roman"/>
          <w:sz w:val="28"/>
          <w:szCs w:val="28"/>
          <w:lang w:val="en-US"/>
        </w:rPr>
        <w:t xml:space="preserve"> Kính báo cáo Thành ủy, UBND thành phố biết, chỉ đạo.</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394"/>
      </w:tblGrid>
      <w:tr w:rsidR="006309F2" w:rsidRPr="006309F2" w:rsidTr="00CE24E3">
        <w:tc>
          <w:tcPr>
            <w:tcW w:w="5387" w:type="dxa"/>
          </w:tcPr>
          <w:p w:rsidR="006309F2" w:rsidRPr="006309F2" w:rsidRDefault="006309F2" w:rsidP="00D718E2">
            <w:r w:rsidRPr="006309F2">
              <w:rPr>
                <w:u w:val="single"/>
              </w:rPr>
              <w:t>Nơi nhận</w:t>
            </w:r>
            <w:r w:rsidRPr="006309F2">
              <w:t>:</w:t>
            </w:r>
          </w:p>
        </w:tc>
        <w:tc>
          <w:tcPr>
            <w:tcW w:w="4394" w:type="dxa"/>
          </w:tcPr>
          <w:p w:rsidR="006309F2" w:rsidRPr="006309F2" w:rsidRDefault="006309F2" w:rsidP="00D718E2">
            <w:pPr>
              <w:jc w:val="center"/>
              <w:rPr>
                <w:b/>
              </w:rPr>
            </w:pPr>
            <w:r w:rsidRPr="006309F2">
              <w:rPr>
                <w:b/>
              </w:rPr>
              <w:t>T/M BAN THƯỜNG VỤ</w:t>
            </w:r>
          </w:p>
        </w:tc>
      </w:tr>
      <w:tr w:rsidR="006309F2" w:rsidRPr="006309F2" w:rsidTr="00CE24E3">
        <w:tc>
          <w:tcPr>
            <w:tcW w:w="5387" w:type="dxa"/>
          </w:tcPr>
          <w:p w:rsidR="006309F2" w:rsidRPr="00520BD9" w:rsidRDefault="006309F2" w:rsidP="00D718E2">
            <w:pPr>
              <w:rPr>
                <w:sz w:val="24"/>
                <w:szCs w:val="24"/>
              </w:rPr>
            </w:pPr>
            <w:r w:rsidRPr="00520BD9">
              <w:rPr>
                <w:sz w:val="24"/>
                <w:szCs w:val="24"/>
              </w:rPr>
              <w:t>- Ban Thường vụ Thành ủy,</w:t>
            </w:r>
          </w:p>
          <w:p w:rsidR="006309F2" w:rsidRPr="00520BD9" w:rsidRDefault="006309F2" w:rsidP="00D718E2">
            <w:pPr>
              <w:rPr>
                <w:sz w:val="24"/>
                <w:szCs w:val="24"/>
              </w:rPr>
            </w:pPr>
            <w:r w:rsidRPr="00520BD9">
              <w:rPr>
                <w:sz w:val="24"/>
                <w:szCs w:val="24"/>
              </w:rPr>
              <w:t>- UBND thành phố,</w:t>
            </w:r>
          </w:p>
          <w:p w:rsidR="006309F2" w:rsidRPr="00520BD9" w:rsidRDefault="006309F2" w:rsidP="00D718E2">
            <w:pPr>
              <w:rPr>
                <w:sz w:val="24"/>
                <w:szCs w:val="24"/>
              </w:rPr>
            </w:pPr>
            <w:r w:rsidRPr="00520BD9">
              <w:rPr>
                <w:sz w:val="24"/>
                <w:szCs w:val="24"/>
              </w:rPr>
              <w:t>- Đoàn công tác của Thành ủy,</w:t>
            </w:r>
          </w:p>
          <w:p w:rsidR="006309F2" w:rsidRPr="00520BD9" w:rsidRDefault="006309F2" w:rsidP="00D718E2">
            <w:pPr>
              <w:rPr>
                <w:sz w:val="24"/>
                <w:szCs w:val="24"/>
              </w:rPr>
            </w:pPr>
            <w:r w:rsidRPr="00520BD9">
              <w:rPr>
                <w:sz w:val="24"/>
                <w:szCs w:val="24"/>
              </w:rPr>
              <w:t>- Văn phòng Thành ủy,</w:t>
            </w:r>
          </w:p>
          <w:p w:rsidR="006309F2" w:rsidRPr="00520BD9" w:rsidRDefault="006309F2" w:rsidP="00D718E2">
            <w:pPr>
              <w:rPr>
                <w:sz w:val="24"/>
                <w:szCs w:val="24"/>
              </w:rPr>
            </w:pPr>
            <w:r w:rsidRPr="00520BD9">
              <w:rPr>
                <w:sz w:val="24"/>
                <w:szCs w:val="24"/>
              </w:rPr>
              <w:t>- Thường trực Đảng ủy xã,</w:t>
            </w:r>
          </w:p>
          <w:p w:rsidR="006309F2" w:rsidRPr="00520BD9" w:rsidRDefault="006309F2" w:rsidP="00D718E2">
            <w:pPr>
              <w:rPr>
                <w:sz w:val="24"/>
                <w:szCs w:val="24"/>
              </w:rPr>
            </w:pPr>
            <w:r w:rsidRPr="00520BD9">
              <w:rPr>
                <w:sz w:val="24"/>
                <w:szCs w:val="24"/>
              </w:rPr>
              <w:t>- Ban Thường vụ Đảng ủy xã,</w:t>
            </w:r>
          </w:p>
          <w:p w:rsidR="006309F2" w:rsidRPr="00520BD9" w:rsidRDefault="006309F2" w:rsidP="00D718E2">
            <w:pPr>
              <w:rPr>
                <w:sz w:val="24"/>
                <w:szCs w:val="24"/>
              </w:rPr>
            </w:pPr>
            <w:r w:rsidRPr="00520BD9">
              <w:rPr>
                <w:sz w:val="24"/>
                <w:szCs w:val="24"/>
              </w:rPr>
              <w:t>- HĐND, UBND, Ủy ban MTTQ Việt Nam xã,</w:t>
            </w:r>
          </w:p>
          <w:p w:rsidR="006309F2" w:rsidRPr="006309F2" w:rsidRDefault="006309F2" w:rsidP="00D718E2">
            <w:r w:rsidRPr="00520BD9">
              <w:rPr>
                <w:sz w:val="24"/>
                <w:szCs w:val="24"/>
              </w:rPr>
              <w:t>- Lưu Văn phòng Đảng uỷ xã.</w:t>
            </w:r>
          </w:p>
        </w:tc>
        <w:tc>
          <w:tcPr>
            <w:tcW w:w="4394" w:type="dxa"/>
          </w:tcPr>
          <w:p w:rsidR="006309F2" w:rsidRPr="006309F2" w:rsidRDefault="006309F2" w:rsidP="00D718E2">
            <w:pPr>
              <w:jc w:val="center"/>
            </w:pPr>
            <w:r w:rsidRPr="006309F2">
              <w:t xml:space="preserve"> BÍ THƯ</w:t>
            </w:r>
          </w:p>
          <w:p w:rsidR="006309F2" w:rsidRPr="006309F2" w:rsidRDefault="006309F2" w:rsidP="00D718E2"/>
          <w:p w:rsidR="006309F2" w:rsidRPr="006309F2" w:rsidRDefault="006309F2" w:rsidP="00D718E2"/>
          <w:p w:rsidR="006309F2" w:rsidRPr="006309F2" w:rsidRDefault="006309F2" w:rsidP="00D718E2"/>
          <w:p w:rsidR="006309F2" w:rsidRPr="006309F2" w:rsidRDefault="006309F2" w:rsidP="00D718E2">
            <w:pPr>
              <w:jc w:val="center"/>
            </w:pPr>
          </w:p>
          <w:p w:rsidR="006309F2" w:rsidRPr="006309F2" w:rsidRDefault="006309F2" w:rsidP="00D718E2">
            <w:pPr>
              <w:jc w:val="center"/>
            </w:pPr>
          </w:p>
          <w:p w:rsidR="006309F2" w:rsidRPr="006309F2" w:rsidRDefault="006309F2" w:rsidP="00D718E2">
            <w:pPr>
              <w:jc w:val="center"/>
              <w:rPr>
                <w:b/>
              </w:rPr>
            </w:pPr>
            <w:r w:rsidRPr="006309F2">
              <w:rPr>
                <w:b/>
              </w:rPr>
              <w:t>Nguyễn An</w:t>
            </w:r>
          </w:p>
        </w:tc>
      </w:tr>
    </w:tbl>
    <w:p w:rsidR="006309F2" w:rsidRPr="006309F2" w:rsidRDefault="006309F2" w:rsidP="0006620C">
      <w:pPr>
        <w:widowControl w:val="0"/>
        <w:pBdr>
          <w:top w:val="dotted" w:sz="4" w:space="0" w:color="FFFFFF"/>
          <w:left w:val="dotted" w:sz="4" w:space="0" w:color="FFFFFF"/>
          <w:bottom w:val="dotted" w:sz="4" w:space="16" w:color="FFFFFF"/>
          <w:right w:val="dotted" w:sz="4" w:space="0" w:color="FFFFFF"/>
        </w:pBdr>
        <w:shd w:val="clear" w:color="auto" w:fill="FFFFFF"/>
        <w:spacing w:before="60" w:after="60"/>
        <w:jc w:val="both"/>
        <w:rPr>
          <w:rFonts w:ascii="Times New Roman" w:hAnsi="Times New Roman" w:cs="Times New Roman"/>
          <w:sz w:val="28"/>
          <w:szCs w:val="28"/>
        </w:rPr>
      </w:pPr>
    </w:p>
    <w:sectPr w:rsidR="006309F2" w:rsidRPr="006309F2" w:rsidSect="00910F85">
      <w:headerReference w:type="default" r:id="rId7"/>
      <w:pgSz w:w="11906" w:h="16838" w:code="9"/>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110" w:rsidRDefault="007C4110" w:rsidP="006309F2">
      <w:pPr>
        <w:spacing w:after="0" w:line="240" w:lineRule="auto"/>
      </w:pPr>
      <w:r>
        <w:separator/>
      </w:r>
    </w:p>
  </w:endnote>
  <w:endnote w:type="continuationSeparator" w:id="0">
    <w:p w:rsidR="007C4110" w:rsidRDefault="007C4110" w:rsidP="00630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110" w:rsidRDefault="007C4110" w:rsidP="006309F2">
      <w:pPr>
        <w:spacing w:after="0" w:line="240" w:lineRule="auto"/>
      </w:pPr>
      <w:r>
        <w:separator/>
      </w:r>
    </w:p>
  </w:footnote>
  <w:footnote w:type="continuationSeparator" w:id="0">
    <w:p w:rsidR="007C4110" w:rsidRDefault="007C4110" w:rsidP="006309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6000563"/>
      <w:docPartObj>
        <w:docPartGallery w:val="Page Numbers (Top of Page)"/>
        <w:docPartUnique/>
      </w:docPartObj>
    </w:sdtPr>
    <w:sdtEndPr>
      <w:rPr>
        <w:noProof/>
      </w:rPr>
    </w:sdtEndPr>
    <w:sdtContent>
      <w:p w:rsidR="00521D87" w:rsidRDefault="00521D87">
        <w:pPr>
          <w:pStyle w:val="Header"/>
          <w:jc w:val="center"/>
        </w:pPr>
        <w:r>
          <w:fldChar w:fldCharType="begin"/>
        </w:r>
        <w:r>
          <w:instrText xml:space="preserve"> PAGE   \* MERGEFORMAT </w:instrText>
        </w:r>
        <w:r>
          <w:fldChar w:fldCharType="separate"/>
        </w:r>
        <w:r w:rsidR="00603517">
          <w:rPr>
            <w:noProof/>
          </w:rPr>
          <w:t>7</w:t>
        </w:r>
        <w:r>
          <w:rPr>
            <w:noProof/>
          </w:rPr>
          <w:fldChar w:fldCharType="end"/>
        </w:r>
      </w:p>
    </w:sdtContent>
  </w:sdt>
  <w:p w:rsidR="00521D87" w:rsidRDefault="00521D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9F2"/>
    <w:rsid w:val="00061DEF"/>
    <w:rsid w:val="0006328D"/>
    <w:rsid w:val="0006620C"/>
    <w:rsid w:val="000908DC"/>
    <w:rsid w:val="00097DA6"/>
    <w:rsid w:val="000A1303"/>
    <w:rsid w:val="000F6C47"/>
    <w:rsid w:val="00120111"/>
    <w:rsid w:val="00131D15"/>
    <w:rsid w:val="0015628B"/>
    <w:rsid w:val="001B5566"/>
    <w:rsid w:val="001F4A70"/>
    <w:rsid w:val="00204341"/>
    <w:rsid w:val="00235C45"/>
    <w:rsid w:val="00255A41"/>
    <w:rsid w:val="0026023C"/>
    <w:rsid w:val="002A55DE"/>
    <w:rsid w:val="002C7FAA"/>
    <w:rsid w:val="002D69D4"/>
    <w:rsid w:val="00314176"/>
    <w:rsid w:val="00364574"/>
    <w:rsid w:val="00483D8D"/>
    <w:rsid w:val="00487AE7"/>
    <w:rsid w:val="004D070B"/>
    <w:rsid w:val="004D4AFD"/>
    <w:rsid w:val="004E03E3"/>
    <w:rsid w:val="00520BD9"/>
    <w:rsid w:val="00521D87"/>
    <w:rsid w:val="00531722"/>
    <w:rsid w:val="00565230"/>
    <w:rsid w:val="005905FB"/>
    <w:rsid w:val="005D79FB"/>
    <w:rsid w:val="005F33BE"/>
    <w:rsid w:val="00603517"/>
    <w:rsid w:val="006309F2"/>
    <w:rsid w:val="006658E8"/>
    <w:rsid w:val="00670675"/>
    <w:rsid w:val="00684B6C"/>
    <w:rsid w:val="00692573"/>
    <w:rsid w:val="006A0BFB"/>
    <w:rsid w:val="00737B05"/>
    <w:rsid w:val="00782AC5"/>
    <w:rsid w:val="00783254"/>
    <w:rsid w:val="00783919"/>
    <w:rsid w:val="007938F5"/>
    <w:rsid w:val="007A1441"/>
    <w:rsid w:val="007C4110"/>
    <w:rsid w:val="00801E30"/>
    <w:rsid w:val="00841CA1"/>
    <w:rsid w:val="00876C23"/>
    <w:rsid w:val="00880329"/>
    <w:rsid w:val="008B51E5"/>
    <w:rsid w:val="008C0EA3"/>
    <w:rsid w:val="00910F85"/>
    <w:rsid w:val="00943CDF"/>
    <w:rsid w:val="00985A57"/>
    <w:rsid w:val="009B0E48"/>
    <w:rsid w:val="009B2004"/>
    <w:rsid w:val="009C7223"/>
    <w:rsid w:val="009F3DD0"/>
    <w:rsid w:val="00A362FB"/>
    <w:rsid w:val="00A826D1"/>
    <w:rsid w:val="00A84602"/>
    <w:rsid w:val="00AC1C2B"/>
    <w:rsid w:val="00AD2E4A"/>
    <w:rsid w:val="00AE532D"/>
    <w:rsid w:val="00AF0F56"/>
    <w:rsid w:val="00AF688D"/>
    <w:rsid w:val="00B56124"/>
    <w:rsid w:val="00BA4C17"/>
    <w:rsid w:val="00BB55F8"/>
    <w:rsid w:val="00BC3056"/>
    <w:rsid w:val="00BF23C1"/>
    <w:rsid w:val="00C946BB"/>
    <w:rsid w:val="00CA4953"/>
    <w:rsid w:val="00CE24E3"/>
    <w:rsid w:val="00D07A37"/>
    <w:rsid w:val="00D9389B"/>
    <w:rsid w:val="00DA0EE0"/>
    <w:rsid w:val="00DB6736"/>
    <w:rsid w:val="00DE0B5F"/>
    <w:rsid w:val="00E128D8"/>
    <w:rsid w:val="00E1437D"/>
    <w:rsid w:val="00E513DC"/>
    <w:rsid w:val="00E96C45"/>
    <w:rsid w:val="00F525B8"/>
    <w:rsid w:val="00F5759C"/>
    <w:rsid w:val="00F75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09638C-9CDA-44B9-B49D-E2246BE5E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9F2"/>
    <w:rPr>
      <w:lang w:val="vi-VN"/>
    </w:rPr>
  </w:style>
  <w:style w:type="paragraph" w:styleId="Heading3">
    <w:name w:val="heading 3"/>
    <w:basedOn w:val="Normal"/>
    <w:link w:val="Heading3Char"/>
    <w:uiPriority w:val="9"/>
    <w:qFormat/>
    <w:rsid w:val="006309F2"/>
    <w:pPr>
      <w:spacing w:before="100" w:beforeAutospacing="1" w:after="100" w:afterAutospacing="1" w:line="240" w:lineRule="auto"/>
      <w:outlineLvl w:val="2"/>
    </w:pPr>
    <w:rPr>
      <w:rFonts w:ascii="Times New Roman" w:eastAsia="Times New Roman" w:hAnsi="Times New Roman" w:cs="Times New Roman"/>
      <w:b/>
      <w:bCs/>
      <w:sz w:val="27"/>
      <w:szCs w:val="27"/>
      <w:lang w:eastAsia="vi-VN"/>
    </w:rPr>
  </w:style>
  <w:style w:type="paragraph" w:styleId="Heading5">
    <w:name w:val="heading 5"/>
    <w:basedOn w:val="Normal"/>
    <w:next w:val="Normal"/>
    <w:link w:val="Heading5Char"/>
    <w:uiPriority w:val="9"/>
    <w:semiHidden/>
    <w:unhideWhenUsed/>
    <w:qFormat/>
    <w:rsid w:val="006309F2"/>
    <w:pPr>
      <w:keepNext/>
      <w:keepLines/>
      <w:spacing w:before="40" w:after="0" w:line="240" w:lineRule="auto"/>
      <w:outlineLvl w:val="4"/>
    </w:pPr>
    <w:rPr>
      <w:rFonts w:asciiTheme="majorHAnsi" w:eastAsiaTheme="majorEastAsia" w:hAnsiTheme="majorHAnsi" w:cstheme="majorBidi"/>
      <w:color w:val="2E74B5"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09F2"/>
    <w:rPr>
      <w:rFonts w:ascii="Times New Roman" w:eastAsia="Times New Roman" w:hAnsi="Times New Roman" w:cs="Times New Roman"/>
      <w:b/>
      <w:bCs/>
      <w:sz w:val="27"/>
      <w:szCs w:val="27"/>
      <w:lang w:val="vi-VN" w:eastAsia="vi-VN"/>
    </w:rPr>
  </w:style>
  <w:style w:type="character" w:customStyle="1" w:styleId="Heading5Char">
    <w:name w:val="Heading 5 Char"/>
    <w:basedOn w:val="DefaultParagraphFont"/>
    <w:link w:val="Heading5"/>
    <w:uiPriority w:val="9"/>
    <w:semiHidden/>
    <w:rsid w:val="006309F2"/>
    <w:rPr>
      <w:rFonts w:asciiTheme="majorHAnsi" w:eastAsiaTheme="majorEastAsia" w:hAnsiTheme="majorHAnsi" w:cstheme="majorBidi"/>
      <w:color w:val="2E74B5" w:themeColor="accent1" w:themeShade="BF"/>
      <w:sz w:val="28"/>
      <w:szCs w:val="28"/>
    </w:rPr>
  </w:style>
  <w:style w:type="paragraph" w:styleId="NormalWeb">
    <w:name w:val="Normal (Web)"/>
    <w:basedOn w:val="Normal"/>
    <w:uiPriority w:val="99"/>
    <w:unhideWhenUsed/>
    <w:rsid w:val="006309F2"/>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6309F2"/>
    <w:rPr>
      <w:b/>
      <w:bCs/>
    </w:rPr>
  </w:style>
  <w:style w:type="paragraph" w:styleId="NoSpacing">
    <w:name w:val="No Spacing"/>
    <w:uiPriority w:val="1"/>
    <w:qFormat/>
    <w:rsid w:val="006309F2"/>
    <w:pPr>
      <w:spacing w:after="0" w:line="240" w:lineRule="auto"/>
    </w:pPr>
    <w:rPr>
      <w:lang w:val="vi-VN"/>
    </w:rPr>
  </w:style>
  <w:style w:type="paragraph" w:styleId="FootnoteText">
    <w:name w:val="footnote text"/>
    <w:aliases w:val="Char9,Footnote Text Char Char Char Char Char,Footnote Text Char Char Char Char Char Char Ch,Footnote Text Char Tegn Char,Footnote Text Char Char Char Char Char Char Ch Char Char Char, Char4,Char4,ft,(NECG) Footnote Te,fn,fn Char,single spa"/>
    <w:basedOn w:val="Normal"/>
    <w:link w:val="FootnoteTextChar"/>
    <w:uiPriority w:val="99"/>
    <w:unhideWhenUsed/>
    <w:qFormat/>
    <w:rsid w:val="006309F2"/>
    <w:pPr>
      <w:spacing w:after="0" w:line="240" w:lineRule="auto"/>
    </w:pPr>
    <w:rPr>
      <w:sz w:val="20"/>
      <w:szCs w:val="20"/>
    </w:rPr>
  </w:style>
  <w:style w:type="character" w:customStyle="1" w:styleId="FootnoteTextChar">
    <w:name w:val="Footnote Text Char"/>
    <w:aliases w:val="Char9 Char,Footnote Text Char Char Char Char Char Char,Footnote Text Char Char Char Char Char Char Ch Char,Footnote Text Char Tegn Char Char,Footnote Text Char Char Char Char Char Char Ch Char Char Char Char, Char4 Char,Char4 Char"/>
    <w:basedOn w:val="DefaultParagraphFont"/>
    <w:link w:val="FootnoteText"/>
    <w:uiPriority w:val="99"/>
    <w:qFormat/>
    <w:rsid w:val="006309F2"/>
    <w:rPr>
      <w:sz w:val="20"/>
      <w:szCs w:val="20"/>
      <w:lang w:val="vi-VN"/>
    </w:rPr>
  </w:style>
  <w:style w:type="character" w:styleId="FootnoteReference">
    <w:name w:val="footnote reference"/>
    <w:aliases w:val="Footnote,Footnote text,ftref,Footnote text + 13 pt,Ref,de nota al pie,Footnote Text1,BearingPoint,16 Point,Superscript 6 Point,fr,Footnote Text Char Char Char Char Char Char Ch Char Char Char Char Char Char C,Footnote + Arial,10 p,f1"/>
    <w:basedOn w:val="DefaultParagraphFont"/>
    <w:link w:val="10pt"/>
    <w:uiPriority w:val="99"/>
    <w:unhideWhenUsed/>
    <w:qFormat/>
    <w:rsid w:val="006309F2"/>
    <w:rPr>
      <w:vertAlign w:val="superscript"/>
    </w:rPr>
  </w:style>
  <w:style w:type="paragraph" w:customStyle="1" w:styleId="10pt">
    <w:name w:val="10 pt"/>
    <w:aliases w:val="Black,(NECG) Footnote Reference,Ref Char,de nota al pie Char,Ref1 Char,BVI fnr Char Char Char Char Char Char Char,FNRefe"/>
    <w:basedOn w:val="Normal"/>
    <w:link w:val="FootnoteReference"/>
    <w:uiPriority w:val="99"/>
    <w:rsid w:val="006309F2"/>
    <w:pPr>
      <w:spacing w:line="240" w:lineRule="exact"/>
    </w:pPr>
    <w:rPr>
      <w:vertAlign w:val="superscript"/>
      <w:lang w:val="en-US"/>
    </w:rPr>
  </w:style>
  <w:style w:type="table" w:styleId="TableGrid">
    <w:name w:val="Table Grid"/>
    <w:basedOn w:val="TableNormal"/>
    <w:uiPriority w:val="39"/>
    <w:rsid w:val="006309F2"/>
    <w:pPr>
      <w:spacing w:after="0" w:line="240" w:lineRule="auto"/>
      <w:jc w:val="both"/>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VIfnr">
    <w:name w:val="BVI fnr"/>
    <w:aliases w:val="Tham chiếu Cước chú"/>
    <w:basedOn w:val="Normal"/>
    <w:uiPriority w:val="99"/>
    <w:rsid w:val="00483D8D"/>
    <w:pPr>
      <w:suppressAutoHyphens/>
      <w:spacing w:line="240" w:lineRule="atLeast"/>
      <w:ind w:leftChars="-1" w:left="-1" w:hangingChars="1" w:hanging="1"/>
      <w:textDirection w:val="btLr"/>
      <w:textAlignment w:val="top"/>
      <w:outlineLvl w:val="0"/>
    </w:pPr>
    <w:rPr>
      <w:rFonts w:ascii="Times New Roman" w:hAnsi="Times New Roman"/>
      <w:sz w:val="28"/>
      <w:vertAlign w:val="superscript"/>
      <w:lang w:val="en-US"/>
    </w:rPr>
  </w:style>
  <w:style w:type="character" w:customStyle="1" w:styleId="fontstyle31">
    <w:name w:val="fontstyle31"/>
    <w:basedOn w:val="DefaultParagraphFont"/>
    <w:rsid w:val="00531722"/>
    <w:rPr>
      <w:rFonts w:ascii="Bold" w:hAnsi="Bold" w:hint="default"/>
      <w:b/>
      <w:bCs/>
      <w:i w:val="0"/>
      <w:iCs w:val="0"/>
      <w:color w:val="000000"/>
      <w:sz w:val="30"/>
      <w:szCs w:val="30"/>
    </w:rPr>
  </w:style>
  <w:style w:type="paragraph" w:styleId="Header">
    <w:name w:val="header"/>
    <w:basedOn w:val="Normal"/>
    <w:link w:val="HeaderChar"/>
    <w:uiPriority w:val="99"/>
    <w:unhideWhenUsed/>
    <w:rsid w:val="00521D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D87"/>
    <w:rPr>
      <w:lang w:val="vi-VN"/>
    </w:rPr>
  </w:style>
  <w:style w:type="paragraph" w:styleId="Footer">
    <w:name w:val="footer"/>
    <w:basedOn w:val="Normal"/>
    <w:link w:val="FooterChar"/>
    <w:uiPriority w:val="99"/>
    <w:unhideWhenUsed/>
    <w:rsid w:val="00521D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D87"/>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97301">
      <w:bodyDiv w:val="1"/>
      <w:marLeft w:val="0"/>
      <w:marRight w:val="0"/>
      <w:marTop w:val="0"/>
      <w:marBottom w:val="0"/>
      <w:divBdr>
        <w:top w:val="none" w:sz="0" w:space="0" w:color="auto"/>
        <w:left w:val="none" w:sz="0" w:space="0" w:color="auto"/>
        <w:bottom w:val="none" w:sz="0" w:space="0" w:color="auto"/>
        <w:right w:val="none" w:sz="0" w:space="0" w:color="auto"/>
      </w:divBdr>
    </w:div>
    <w:div w:id="1289629821">
      <w:bodyDiv w:val="1"/>
      <w:marLeft w:val="0"/>
      <w:marRight w:val="0"/>
      <w:marTop w:val="0"/>
      <w:marBottom w:val="0"/>
      <w:divBdr>
        <w:top w:val="none" w:sz="0" w:space="0" w:color="auto"/>
        <w:left w:val="none" w:sz="0" w:space="0" w:color="auto"/>
        <w:bottom w:val="none" w:sz="0" w:space="0" w:color="auto"/>
        <w:right w:val="none" w:sz="0" w:space="0" w:color="auto"/>
      </w:divBdr>
    </w:div>
    <w:div w:id="2033217422">
      <w:bodyDiv w:val="1"/>
      <w:marLeft w:val="0"/>
      <w:marRight w:val="0"/>
      <w:marTop w:val="0"/>
      <w:marBottom w:val="0"/>
      <w:divBdr>
        <w:top w:val="none" w:sz="0" w:space="0" w:color="auto"/>
        <w:left w:val="none" w:sz="0" w:space="0" w:color="auto"/>
        <w:bottom w:val="none" w:sz="0" w:space="0" w:color="auto"/>
        <w:right w:val="none" w:sz="0" w:space="0" w:color="auto"/>
      </w:divBdr>
    </w:div>
    <w:div w:id="203661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DC32A-37BC-4CDB-BD74-1D4FCF830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2676</Words>
  <Characters>15257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Admin_pc</dc:creator>
  <cp:keywords/>
  <dc:description/>
  <cp:lastModifiedBy>Admin_pc</cp:lastModifiedBy>
  <cp:revision>2</cp:revision>
  <dcterms:created xsi:type="dcterms:W3CDTF">2026-04-06T10:29:00Z</dcterms:created>
  <dcterms:modified xsi:type="dcterms:W3CDTF">2026-04-06T10:29:00Z</dcterms:modified>
</cp:coreProperties>
</file>